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A6" w:rsidRPr="005F68FD" w:rsidRDefault="00FF1B0B" w:rsidP="006D03A6">
      <w:pPr>
        <w:spacing w:line="229" w:lineRule="auto"/>
        <w:rPr>
          <w:rFonts w:ascii="Arial" w:hAnsi="Arial" w:cs="Arial"/>
          <w:color w:val="000000"/>
          <w:sz w:val="28"/>
          <w:szCs w:val="32"/>
        </w:rPr>
      </w:pPr>
      <w:r>
        <w:rPr>
          <w:rFonts w:ascii="Arial" w:hAnsi="Arial" w:cs="Arial"/>
          <w:b/>
          <w:bCs/>
          <w:color w:val="000000"/>
          <w:sz w:val="28"/>
          <w:szCs w:val="32"/>
        </w:rPr>
        <w:br/>
      </w:r>
      <w:r w:rsidR="006D03A6" w:rsidRPr="005F68FD">
        <w:rPr>
          <w:rFonts w:ascii="Arial" w:hAnsi="Arial" w:cs="Arial"/>
          <w:b/>
          <w:bCs/>
          <w:color w:val="000000"/>
          <w:sz w:val="28"/>
          <w:szCs w:val="32"/>
        </w:rPr>
        <w:t>The Hamilton Academy of Medicine’s</w:t>
      </w:r>
    </w:p>
    <w:p w:rsidR="006D03A6" w:rsidRPr="004B0611" w:rsidRDefault="00FF1B0B" w:rsidP="006D03A6">
      <w:pPr>
        <w:rPr>
          <w:rFonts w:ascii="Arial Black" w:hAnsi="Arial Black" w:cs="Arial Black"/>
          <w:color w:val="000000"/>
          <w:sz w:val="40"/>
          <w:szCs w:val="40"/>
        </w:rPr>
      </w:pPr>
      <w:r w:rsidRPr="004B0611">
        <w:rPr>
          <w:rFonts w:ascii="Arial Black" w:hAnsi="Arial Black" w:cs="Arial Black"/>
          <w:noProof/>
          <w:color w:val="000000"/>
          <w:sz w:val="40"/>
          <w:szCs w:val="40"/>
          <w:lang w:val="en-CA" w:eastAsia="en-CA"/>
        </w:rPr>
        <w:drawing>
          <wp:anchor distT="0" distB="0" distL="114300" distR="114300" simplePos="0" relativeHeight="251657728" behindDoc="0" locked="0" layoutInCell="1" allowOverlap="1">
            <wp:simplePos x="0" y="0"/>
            <wp:positionH relativeFrom="column">
              <wp:posOffset>69215</wp:posOffset>
            </wp:positionH>
            <wp:positionV relativeFrom="paragraph">
              <wp:posOffset>-121285</wp:posOffset>
            </wp:positionV>
            <wp:extent cx="802640" cy="798830"/>
            <wp:effectExtent l="19050" t="0" r="0" b="0"/>
            <wp:wrapNone/>
            <wp:docPr id="13" name="Picture 13" descr="Academy of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ademy of Med Logo"/>
                    <pic:cNvPicPr>
                      <a:picLocks noChangeAspect="1" noChangeArrowheads="1"/>
                    </pic:cNvPicPr>
                  </pic:nvPicPr>
                  <pic:blipFill>
                    <a:blip r:embed="rId8" cstate="print"/>
                    <a:srcRect/>
                    <a:stretch>
                      <a:fillRect/>
                    </a:stretch>
                  </pic:blipFill>
                  <pic:spPr bwMode="auto">
                    <a:xfrm>
                      <a:off x="0" y="0"/>
                      <a:ext cx="802640" cy="798830"/>
                    </a:xfrm>
                    <a:prstGeom prst="rect">
                      <a:avLst/>
                    </a:prstGeom>
                    <a:noFill/>
                    <a:ln w="9525">
                      <a:noFill/>
                      <a:miter lim="800000"/>
                      <a:headEnd/>
                      <a:tailEnd/>
                    </a:ln>
                  </pic:spPr>
                </pic:pic>
              </a:graphicData>
            </a:graphic>
          </wp:anchor>
        </w:drawing>
      </w:r>
      <w:r w:rsidR="00CE4830" w:rsidRPr="004B0611">
        <w:rPr>
          <w:rFonts w:ascii="Arial Black" w:hAnsi="Arial Black" w:cs="Arial Black"/>
          <w:color w:val="000000"/>
          <w:sz w:val="40"/>
          <w:szCs w:val="40"/>
        </w:rPr>
        <w:t>10</w:t>
      </w:r>
      <w:r w:rsidR="004B7E18" w:rsidRPr="004B0611">
        <w:rPr>
          <w:rFonts w:ascii="Arial Black" w:hAnsi="Arial Black" w:cs="Arial Black"/>
          <w:color w:val="000000"/>
          <w:sz w:val="40"/>
          <w:szCs w:val="40"/>
        </w:rPr>
        <w:t>1</w:t>
      </w:r>
      <w:r w:rsidR="004B7E18" w:rsidRPr="004B0611">
        <w:rPr>
          <w:rFonts w:ascii="Arial Black" w:hAnsi="Arial Black" w:cs="Arial Black"/>
          <w:color w:val="000000"/>
          <w:sz w:val="40"/>
          <w:szCs w:val="40"/>
          <w:vertAlign w:val="superscript"/>
        </w:rPr>
        <w:t>st</w:t>
      </w:r>
      <w:r w:rsidR="004B7E18" w:rsidRPr="004B0611">
        <w:rPr>
          <w:rFonts w:ascii="Arial Black" w:hAnsi="Arial Black" w:cs="Arial Black"/>
          <w:color w:val="000000"/>
          <w:sz w:val="40"/>
          <w:szCs w:val="40"/>
        </w:rPr>
        <w:t xml:space="preserve"> </w:t>
      </w:r>
      <w:r w:rsidR="006D03A6" w:rsidRPr="004B0611">
        <w:rPr>
          <w:rFonts w:ascii="Arial Black" w:hAnsi="Arial Black" w:cs="Arial Black"/>
          <w:color w:val="000000"/>
          <w:sz w:val="40"/>
          <w:szCs w:val="40"/>
        </w:rPr>
        <w:t xml:space="preserve">ANNUAL CLINICAL DAY </w:t>
      </w:r>
    </w:p>
    <w:p w:rsidR="006D03A6" w:rsidRPr="00283988" w:rsidRDefault="006D03A6" w:rsidP="006D03A6">
      <w:pPr>
        <w:rPr>
          <w:rFonts w:ascii="Arial" w:hAnsi="Arial" w:cs="Arial"/>
          <w:color w:val="000000"/>
          <w:sz w:val="28"/>
        </w:rPr>
      </w:pPr>
      <w:r w:rsidRPr="00283988">
        <w:rPr>
          <w:rFonts w:ascii="Arial" w:hAnsi="Arial" w:cs="Arial"/>
          <w:b/>
          <w:bCs/>
          <w:color w:val="000000"/>
          <w:sz w:val="28"/>
        </w:rPr>
        <w:t xml:space="preserve">WEDNESDAY, </w:t>
      </w:r>
      <w:r w:rsidR="00AC0FD7" w:rsidRPr="00283988">
        <w:rPr>
          <w:rFonts w:ascii="Arial" w:hAnsi="Arial" w:cs="Arial"/>
          <w:b/>
          <w:bCs/>
          <w:color w:val="000000"/>
          <w:sz w:val="28"/>
        </w:rPr>
        <w:t xml:space="preserve">JANUARY </w:t>
      </w:r>
      <w:r w:rsidR="004B7E18">
        <w:rPr>
          <w:rFonts w:ascii="Arial" w:hAnsi="Arial" w:cs="Arial"/>
          <w:b/>
          <w:bCs/>
          <w:color w:val="000000"/>
          <w:sz w:val="28"/>
        </w:rPr>
        <w:t>31</w:t>
      </w:r>
      <w:r w:rsidR="00A56AAB" w:rsidRPr="00283988">
        <w:rPr>
          <w:rFonts w:ascii="Arial" w:hAnsi="Arial" w:cs="Arial"/>
          <w:b/>
          <w:bCs/>
          <w:color w:val="000000"/>
          <w:sz w:val="28"/>
        </w:rPr>
        <w:t>,</w:t>
      </w:r>
      <w:r w:rsidR="00AC0FD7" w:rsidRPr="00283988">
        <w:rPr>
          <w:rFonts w:ascii="Arial" w:hAnsi="Arial" w:cs="Arial"/>
          <w:b/>
          <w:bCs/>
          <w:color w:val="000000"/>
          <w:sz w:val="28"/>
        </w:rPr>
        <w:t xml:space="preserve"> 2</w:t>
      </w:r>
      <w:r w:rsidR="00C50106" w:rsidRPr="00283988">
        <w:rPr>
          <w:rFonts w:ascii="Arial" w:hAnsi="Arial" w:cs="Arial"/>
          <w:b/>
          <w:bCs/>
          <w:color w:val="000000"/>
          <w:sz w:val="28"/>
        </w:rPr>
        <w:t>01</w:t>
      </w:r>
      <w:r w:rsidR="004B7E18">
        <w:rPr>
          <w:rFonts w:ascii="Arial" w:hAnsi="Arial" w:cs="Arial"/>
          <w:b/>
          <w:bCs/>
          <w:color w:val="000000"/>
          <w:sz w:val="28"/>
        </w:rPr>
        <w:t>8</w:t>
      </w:r>
    </w:p>
    <w:p w:rsidR="004B0611" w:rsidRDefault="006D03A6" w:rsidP="006D03A6">
      <w:pPr>
        <w:rPr>
          <w:rFonts w:ascii="Arial" w:hAnsi="Arial" w:cs="Arial"/>
          <w:b/>
          <w:bCs/>
          <w:color w:val="000000"/>
        </w:rPr>
      </w:pPr>
      <w:r w:rsidRPr="005F68FD">
        <w:rPr>
          <w:rFonts w:ascii="Arial" w:hAnsi="Arial" w:cs="Arial"/>
          <w:b/>
          <w:bCs/>
          <w:color w:val="000000"/>
        </w:rPr>
        <w:t>T</w:t>
      </w:r>
      <w:r w:rsidRPr="005F68FD">
        <w:rPr>
          <w:rFonts w:ascii="Arial" w:hAnsi="Arial" w:cs="Arial"/>
          <w:b/>
          <w:bCs/>
          <w:color w:val="000000"/>
          <w:sz w:val="18"/>
          <w:szCs w:val="18"/>
        </w:rPr>
        <w:t xml:space="preserve">HE </w:t>
      </w:r>
      <w:r w:rsidRPr="005F68FD">
        <w:rPr>
          <w:rFonts w:ascii="Arial" w:hAnsi="Arial" w:cs="Arial"/>
          <w:b/>
          <w:bCs/>
          <w:color w:val="000000"/>
        </w:rPr>
        <w:t>H</w:t>
      </w:r>
      <w:r w:rsidRPr="005F68FD">
        <w:rPr>
          <w:rFonts w:ascii="Arial" w:hAnsi="Arial" w:cs="Arial"/>
          <w:b/>
          <w:bCs/>
          <w:color w:val="000000"/>
          <w:sz w:val="18"/>
          <w:szCs w:val="18"/>
        </w:rPr>
        <w:t xml:space="preserve">AMILTON </w:t>
      </w:r>
      <w:r w:rsidRPr="005F68FD">
        <w:rPr>
          <w:rFonts w:ascii="Arial" w:hAnsi="Arial" w:cs="Arial"/>
          <w:b/>
          <w:bCs/>
          <w:color w:val="000000"/>
        </w:rPr>
        <w:t>C</w:t>
      </w:r>
      <w:r w:rsidRPr="005F68FD">
        <w:rPr>
          <w:rFonts w:ascii="Arial" w:hAnsi="Arial" w:cs="Arial"/>
          <w:b/>
          <w:bCs/>
          <w:color w:val="000000"/>
          <w:sz w:val="18"/>
          <w:szCs w:val="18"/>
        </w:rPr>
        <w:t xml:space="preserve">ONVENTION </w:t>
      </w:r>
      <w:r w:rsidRPr="005F68FD">
        <w:rPr>
          <w:rFonts w:ascii="Arial" w:hAnsi="Arial" w:cs="Arial"/>
          <w:b/>
          <w:bCs/>
          <w:color w:val="000000"/>
        </w:rPr>
        <w:t>C</w:t>
      </w:r>
      <w:r w:rsidRPr="005F68FD">
        <w:rPr>
          <w:rFonts w:ascii="Arial" w:hAnsi="Arial" w:cs="Arial"/>
          <w:b/>
          <w:bCs/>
          <w:color w:val="000000"/>
          <w:sz w:val="18"/>
          <w:szCs w:val="18"/>
        </w:rPr>
        <w:t xml:space="preserve">ENTRE </w:t>
      </w:r>
      <w:r w:rsidRPr="005F68FD">
        <w:rPr>
          <w:rFonts w:ascii="Arial" w:hAnsi="Arial" w:cs="Arial"/>
          <w:color w:val="000000"/>
        </w:rPr>
        <w:sym w:font="Wingdings 2" w:char="F061"/>
      </w:r>
      <w:r w:rsidRPr="005F68FD">
        <w:rPr>
          <w:rFonts w:ascii="Arial" w:hAnsi="Arial" w:cs="Arial"/>
          <w:color w:val="000000"/>
        </w:rPr>
        <w:t xml:space="preserve"> </w:t>
      </w:r>
      <w:r w:rsidRPr="005F68FD">
        <w:rPr>
          <w:rFonts w:ascii="Arial" w:hAnsi="Arial" w:cs="Arial"/>
          <w:b/>
          <w:bCs/>
          <w:color w:val="000000"/>
        </w:rPr>
        <w:t>1 S</w:t>
      </w:r>
      <w:r w:rsidRPr="005F68FD">
        <w:rPr>
          <w:rFonts w:ascii="Arial" w:hAnsi="Arial" w:cs="Arial"/>
          <w:b/>
          <w:bCs/>
          <w:color w:val="000000"/>
          <w:sz w:val="18"/>
          <w:szCs w:val="18"/>
        </w:rPr>
        <w:t xml:space="preserve">UMMERS </w:t>
      </w:r>
      <w:r w:rsidRPr="005F68FD">
        <w:rPr>
          <w:rFonts w:ascii="Arial" w:hAnsi="Arial" w:cs="Arial"/>
          <w:b/>
          <w:bCs/>
          <w:color w:val="000000"/>
        </w:rPr>
        <w:t>L</w:t>
      </w:r>
      <w:r w:rsidRPr="005F68FD">
        <w:rPr>
          <w:rFonts w:ascii="Arial" w:hAnsi="Arial" w:cs="Arial"/>
          <w:b/>
          <w:bCs/>
          <w:color w:val="000000"/>
          <w:sz w:val="18"/>
          <w:szCs w:val="18"/>
        </w:rPr>
        <w:t>ANE</w:t>
      </w:r>
      <w:r w:rsidRPr="005F68FD">
        <w:rPr>
          <w:rFonts w:ascii="Arial" w:hAnsi="Arial" w:cs="Arial"/>
          <w:b/>
          <w:bCs/>
          <w:color w:val="000000"/>
        </w:rPr>
        <w:t>, H</w:t>
      </w:r>
      <w:r w:rsidRPr="005F68FD">
        <w:rPr>
          <w:rFonts w:ascii="Arial" w:hAnsi="Arial" w:cs="Arial"/>
          <w:b/>
          <w:bCs/>
          <w:color w:val="000000"/>
          <w:sz w:val="18"/>
          <w:szCs w:val="18"/>
        </w:rPr>
        <w:t>AMILTON</w:t>
      </w:r>
      <w:r w:rsidRPr="005F68FD">
        <w:rPr>
          <w:rFonts w:ascii="Arial" w:hAnsi="Arial" w:cs="Arial"/>
          <w:b/>
          <w:bCs/>
          <w:color w:val="000000"/>
        </w:rPr>
        <w:t>, ON</w:t>
      </w:r>
    </w:p>
    <w:p w:rsidR="004B0611" w:rsidRDefault="004B0611" w:rsidP="004B0611">
      <w:pPr>
        <w:spacing w:line="204" w:lineRule="auto"/>
        <w:rPr>
          <w:rFonts w:ascii="Arial" w:hAnsi="Arial" w:cs="Arial"/>
          <w:b/>
          <w:bCs/>
          <w:color w:val="000000"/>
        </w:rPr>
      </w:pPr>
    </w:p>
    <w:p w:rsidR="004B0611" w:rsidRDefault="004B0611" w:rsidP="004B0611">
      <w:pPr>
        <w:spacing w:line="204" w:lineRule="auto"/>
        <w:rPr>
          <w:rFonts w:ascii="Arial" w:hAnsi="Arial" w:cs="Arial"/>
          <w:b/>
          <w:bCs/>
          <w:color w:val="000000"/>
        </w:rPr>
      </w:pPr>
    </w:p>
    <w:p w:rsidR="004B0611" w:rsidRPr="000E54D9" w:rsidRDefault="004B0611" w:rsidP="004B0611">
      <w:pPr>
        <w:rPr>
          <w:rFonts w:ascii="Arial" w:hAnsi="Arial" w:cs="Arial"/>
          <w:b/>
          <w:bCs/>
          <w:color w:val="000000"/>
          <w:sz w:val="10"/>
        </w:rPr>
      </w:pPr>
    </w:p>
    <w:tbl>
      <w:tblPr>
        <w:tblW w:w="11392"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0377"/>
      </w:tblGrid>
      <w:tr w:rsidR="004B0611" w:rsidRPr="000E54D9" w:rsidTr="00612C24">
        <w:trPr>
          <w:jc w:val="center"/>
        </w:trPr>
        <w:tc>
          <w:tcPr>
            <w:tcW w:w="11392" w:type="dxa"/>
            <w:gridSpan w:val="2"/>
            <w:shd w:val="clear" w:color="auto" w:fill="548DD4" w:themeFill="text2" w:themeFillTint="99"/>
            <w:vAlign w:val="center"/>
          </w:tcPr>
          <w:p w:rsidR="004B0611" w:rsidRDefault="004B0611" w:rsidP="000413DF">
            <w:pPr>
              <w:rPr>
                <w:rFonts w:ascii="Arial Narrow" w:eastAsia="Calibri" w:hAnsi="Arial Narrow" w:cs="Arial"/>
                <w:b/>
                <w:bCs/>
                <w:color w:val="FFFFFF" w:themeColor="background1"/>
                <w:sz w:val="44"/>
                <w:szCs w:val="21"/>
              </w:rPr>
            </w:pPr>
            <w:r w:rsidRPr="00BD0F82">
              <w:rPr>
                <w:rFonts w:ascii="Arial Narrow" w:eastAsia="Calibri" w:hAnsi="Arial Narrow" w:cs="Arial"/>
                <w:b/>
                <w:bCs/>
                <w:color w:val="FFFFFF" w:themeColor="background1"/>
                <w:sz w:val="44"/>
                <w:szCs w:val="21"/>
              </w:rPr>
              <w:t>PROGRAM</w:t>
            </w:r>
          </w:p>
          <w:p w:rsidR="004B0611" w:rsidRPr="00B45CF8" w:rsidRDefault="004B0611" w:rsidP="000413DF">
            <w:pPr>
              <w:rPr>
                <w:rFonts w:ascii="Arial Narrow" w:eastAsia="Calibri" w:hAnsi="Arial Narrow" w:cs="Arial"/>
                <w:b/>
                <w:bCs/>
                <w:color w:val="FFFFFF" w:themeColor="background1"/>
                <w:sz w:val="16"/>
                <w:szCs w:val="16"/>
              </w:rPr>
            </w:pPr>
          </w:p>
        </w:tc>
      </w:tr>
      <w:tr w:rsidR="004B0611" w:rsidRPr="00224480" w:rsidTr="00E63AF2">
        <w:trPr>
          <w:trHeight w:val="340"/>
          <w:jc w:val="center"/>
        </w:trPr>
        <w:tc>
          <w:tcPr>
            <w:tcW w:w="940" w:type="dxa"/>
            <w:shd w:val="clear" w:color="auto" w:fill="auto"/>
            <w:vAlign w:val="center"/>
          </w:tcPr>
          <w:p w:rsidR="004B0611" w:rsidRPr="00224480" w:rsidRDefault="004B0611" w:rsidP="000413DF">
            <w:pPr>
              <w:jc w:val="left"/>
              <w:rPr>
                <w:rFonts w:ascii="Arial Narrow" w:eastAsia="Calibri" w:hAnsi="Arial Narrow" w:cs="Arial"/>
                <w:b/>
                <w:bCs/>
                <w:color w:val="000000"/>
                <w:sz w:val="24"/>
                <w:szCs w:val="24"/>
              </w:rPr>
            </w:pPr>
            <w:r w:rsidRPr="00224480">
              <w:rPr>
                <w:rFonts w:ascii="Arial Narrow" w:eastAsia="Calibri" w:hAnsi="Arial Narrow" w:cs="Arial"/>
                <w:b/>
                <w:bCs/>
                <w:color w:val="000000"/>
                <w:sz w:val="24"/>
                <w:szCs w:val="24"/>
              </w:rPr>
              <w:t>7:00am</w:t>
            </w:r>
          </w:p>
        </w:tc>
        <w:tc>
          <w:tcPr>
            <w:tcW w:w="10452" w:type="dxa"/>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Registration, Breakfast &amp; Exhibits</w:t>
            </w:r>
          </w:p>
        </w:tc>
      </w:tr>
      <w:tr w:rsidR="004B0611" w:rsidRPr="00224480" w:rsidTr="00E63AF2">
        <w:trPr>
          <w:trHeight w:val="340"/>
          <w:jc w:val="center"/>
        </w:trPr>
        <w:tc>
          <w:tcPr>
            <w:tcW w:w="940" w:type="dxa"/>
            <w:shd w:val="clear" w:color="auto" w:fill="auto"/>
            <w:vAlign w:val="center"/>
          </w:tcPr>
          <w:p w:rsidR="004B0611" w:rsidRPr="00224480" w:rsidRDefault="004B0611" w:rsidP="000413DF">
            <w:pPr>
              <w:jc w:val="left"/>
              <w:rPr>
                <w:rFonts w:ascii="Arial Narrow" w:eastAsia="Calibri" w:hAnsi="Arial Narrow" w:cs="Arial"/>
                <w:b/>
                <w:bCs/>
                <w:color w:val="000000"/>
                <w:sz w:val="24"/>
                <w:szCs w:val="24"/>
              </w:rPr>
            </w:pPr>
            <w:r w:rsidRPr="00224480">
              <w:rPr>
                <w:rFonts w:ascii="Arial Narrow" w:eastAsia="Calibri" w:hAnsi="Arial Narrow" w:cs="Arial"/>
                <w:b/>
                <w:bCs/>
                <w:color w:val="000000"/>
                <w:sz w:val="24"/>
                <w:szCs w:val="24"/>
              </w:rPr>
              <w:t>7:45am</w:t>
            </w:r>
          </w:p>
        </w:tc>
        <w:tc>
          <w:tcPr>
            <w:tcW w:w="10452" w:type="dxa"/>
            <w:tcBorders>
              <w:bottom w:val="single" w:sz="4" w:space="0" w:color="auto"/>
            </w:tcBorders>
            <w:shd w:val="clear" w:color="auto" w:fill="auto"/>
            <w:vAlign w:val="center"/>
          </w:tcPr>
          <w:p w:rsidR="004B0611" w:rsidRPr="003945BD" w:rsidRDefault="004B0611" w:rsidP="0007123B">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 xml:space="preserve">Welcome &amp; Introduction </w:t>
            </w:r>
            <w:r w:rsidR="0007123B" w:rsidRPr="007E67A7">
              <w:rPr>
                <w:rFonts w:ascii="Arial Narrow" w:eastAsia="Calibri" w:hAnsi="Arial Narrow" w:cs="Arial"/>
                <w:b/>
                <w:bCs/>
                <w:color w:val="000000"/>
                <w:sz w:val="24"/>
                <w:szCs w:val="21"/>
              </w:rPr>
              <w:t xml:space="preserve"> – Dr. Richard Tytus – Co-Chairing</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8:00am</w:t>
            </w:r>
          </w:p>
        </w:tc>
        <w:tc>
          <w:tcPr>
            <w:tcW w:w="10452" w:type="dxa"/>
            <w:tcBorders>
              <w:bottom w:val="single" w:sz="4" w:space="0" w:color="auto"/>
            </w:tcBorders>
            <w:shd w:val="clear" w:color="auto" w:fill="auto"/>
          </w:tcPr>
          <w:p w:rsidR="004B0611" w:rsidRPr="0087621A" w:rsidRDefault="004B0611" w:rsidP="00E63AF2">
            <w:pPr>
              <w:jc w:val="left"/>
              <w:rPr>
                <w:rFonts w:ascii="Arial Narrow" w:eastAsia="Calibri" w:hAnsi="Arial Narrow" w:cs="Arial"/>
                <w:sz w:val="14"/>
                <w:szCs w:val="14"/>
              </w:rPr>
            </w:pPr>
            <w:r w:rsidRPr="004D0F66">
              <w:rPr>
                <w:rFonts w:ascii="Arial Narrow" w:eastAsia="Calibri" w:hAnsi="Arial Narrow" w:cs="Arial"/>
                <w:b/>
                <w:sz w:val="24"/>
                <w:szCs w:val="24"/>
              </w:rPr>
              <w:t>Reducing Risk of Cardiovascular Events in Diabetes</w:t>
            </w:r>
            <w:r w:rsidR="00E17DD6" w:rsidRPr="00D90DE8">
              <w:rPr>
                <w:rFonts w:ascii="Arial Narrow" w:eastAsia="Calibri" w:hAnsi="Arial Narrow" w:cs="Arial"/>
                <w:b/>
                <w:sz w:val="24"/>
                <w:szCs w:val="24"/>
              </w:rPr>
              <w:t xml:space="preserve"> </w:t>
            </w:r>
            <w:r w:rsidR="00D90DE8">
              <w:rPr>
                <w:rFonts w:ascii="Arial Narrow" w:eastAsia="Calibri" w:hAnsi="Arial Narrow" w:cs="Arial"/>
                <w:b/>
              </w:rPr>
              <w:t xml:space="preserve"> </w:t>
            </w:r>
            <w:r w:rsidR="00D90DE8">
              <w:rPr>
                <w:rFonts w:ascii="Arial Narrow" w:eastAsia="Calibri" w:hAnsi="Arial Narrow" w:cs="Arial"/>
                <w:b/>
                <w:sz w:val="24"/>
                <w:szCs w:val="24"/>
              </w:rPr>
              <w:t xml:space="preserve">- </w:t>
            </w:r>
            <w:r w:rsidRPr="00D90DE8">
              <w:rPr>
                <w:rFonts w:ascii="Arial Narrow" w:hAnsi="Arial Narrow"/>
              </w:rPr>
              <w:t>Dr</w:t>
            </w:r>
            <w:r w:rsidR="00C74497" w:rsidRPr="00D90DE8">
              <w:rPr>
                <w:rFonts w:ascii="Arial Narrow" w:hAnsi="Arial Narrow"/>
              </w:rPr>
              <w:t xml:space="preserve">. </w:t>
            </w:r>
            <w:proofErr w:type="spellStart"/>
            <w:r w:rsidR="00C74497" w:rsidRPr="00D90DE8">
              <w:rPr>
                <w:rFonts w:ascii="Arial Narrow" w:hAnsi="Arial Narrow"/>
              </w:rPr>
              <w:t>Subodh</w:t>
            </w:r>
            <w:proofErr w:type="spellEnd"/>
            <w:r w:rsidRPr="00D90DE8">
              <w:rPr>
                <w:rFonts w:ascii="Arial Narrow" w:hAnsi="Arial Narrow"/>
              </w:rPr>
              <w:t xml:space="preserve"> </w:t>
            </w:r>
            <w:proofErr w:type="spellStart"/>
            <w:r w:rsidRPr="00D90DE8">
              <w:rPr>
                <w:rFonts w:ascii="Arial Narrow" w:hAnsi="Arial Narrow"/>
              </w:rPr>
              <w:t>Verma</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8:20am</w:t>
            </w:r>
          </w:p>
        </w:tc>
        <w:tc>
          <w:tcPr>
            <w:tcW w:w="10452" w:type="dxa"/>
            <w:shd w:val="clear" w:color="auto" w:fill="auto"/>
          </w:tcPr>
          <w:p w:rsidR="004B0611" w:rsidRPr="003945BD" w:rsidRDefault="004B0611" w:rsidP="00E17DD6">
            <w:pPr>
              <w:jc w:val="left"/>
              <w:rPr>
                <w:rFonts w:ascii="Arial Narrow" w:eastAsia="Calibri" w:hAnsi="Arial Narrow" w:cs="Arial"/>
                <w:bCs/>
                <w:color w:val="000000"/>
                <w:sz w:val="14"/>
                <w:szCs w:val="14"/>
              </w:rPr>
            </w:pPr>
            <w:r w:rsidRPr="003945BD">
              <w:rPr>
                <w:rFonts w:ascii="Arial Narrow" w:eastAsia="Calibri" w:hAnsi="Arial Narrow" w:cs="Arial"/>
                <w:b/>
                <w:sz w:val="24"/>
                <w:szCs w:val="24"/>
              </w:rPr>
              <w:t>COMPASS: Secondary Cardiovascular Protection, is ASA Enough?</w:t>
            </w:r>
            <w:r w:rsidR="00E17DD6">
              <w:rPr>
                <w:rFonts w:ascii="Arial Narrow" w:eastAsia="Calibri" w:hAnsi="Arial Narrow" w:cs="Arial"/>
                <w:b/>
                <w:sz w:val="24"/>
                <w:szCs w:val="24"/>
              </w:rPr>
              <w:t xml:space="preserve"> -</w:t>
            </w:r>
            <w:r w:rsidR="00D90DE8">
              <w:rPr>
                <w:rFonts w:ascii="Arial Narrow" w:eastAsia="Calibri" w:hAnsi="Arial Narrow" w:cs="Arial"/>
                <w:b/>
                <w:sz w:val="24"/>
                <w:szCs w:val="24"/>
              </w:rPr>
              <w:t xml:space="preserve"> </w:t>
            </w:r>
            <w:r w:rsidRPr="00D90DE8">
              <w:rPr>
                <w:rFonts w:ascii="Arial Narrow" w:eastAsia="Calibri" w:hAnsi="Arial Narrow" w:cs="Arial"/>
              </w:rPr>
              <w:t xml:space="preserve">Dr. </w:t>
            </w:r>
            <w:bookmarkStart w:id="0" w:name="OLE_LINK1"/>
            <w:r w:rsidRPr="00D90DE8">
              <w:rPr>
                <w:rFonts w:ascii="Arial Narrow" w:eastAsia="Calibri" w:hAnsi="Arial Narrow" w:cs="Arial"/>
              </w:rPr>
              <w:t xml:space="preserve">John </w:t>
            </w:r>
            <w:proofErr w:type="spellStart"/>
            <w:r w:rsidRPr="00D90DE8">
              <w:rPr>
                <w:rFonts w:ascii="Arial Narrow" w:eastAsia="Calibri" w:hAnsi="Arial Narrow" w:cs="Arial"/>
              </w:rPr>
              <w:t>Eikelboom</w:t>
            </w:r>
            <w:bookmarkEnd w:id="0"/>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8:40am</w:t>
            </w:r>
          </w:p>
        </w:tc>
        <w:tc>
          <w:tcPr>
            <w:tcW w:w="10452" w:type="dxa"/>
            <w:shd w:val="clear" w:color="auto" w:fill="auto"/>
          </w:tcPr>
          <w:p w:rsidR="004B0611" w:rsidRPr="006424C3" w:rsidRDefault="004B0611" w:rsidP="00E17DD6">
            <w:pPr>
              <w:jc w:val="left"/>
              <w:rPr>
                <w:rFonts w:ascii="Arial Narrow" w:hAnsi="Arial Narrow" w:cs="Arial"/>
                <w:sz w:val="14"/>
                <w:szCs w:val="14"/>
              </w:rPr>
            </w:pPr>
            <w:r>
              <w:rPr>
                <w:rFonts w:ascii="Arial Narrow" w:hAnsi="Arial Narrow" w:cs="Arial"/>
                <w:b/>
                <w:sz w:val="24"/>
                <w:szCs w:val="24"/>
              </w:rPr>
              <w:t>e-Consult: The Untapped Gold Mine</w:t>
            </w:r>
            <w:r w:rsidR="00E17DD6">
              <w:rPr>
                <w:rFonts w:ascii="Arial Narrow" w:hAnsi="Arial Narrow" w:cs="Arial"/>
                <w:b/>
                <w:sz w:val="24"/>
                <w:szCs w:val="24"/>
              </w:rPr>
              <w:t xml:space="preserve"> -</w:t>
            </w:r>
            <w:r w:rsidR="00D90DE8">
              <w:rPr>
                <w:rFonts w:ascii="Arial Narrow" w:hAnsi="Arial Narrow" w:cs="Arial"/>
                <w:b/>
                <w:sz w:val="24"/>
                <w:szCs w:val="24"/>
              </w:rPr>
              <w:t xml:space="preserve"> </w:t>
            </w:r>
            <w:r w:rsidRPr="00D90DE8">
              <w:rPr>
                <w:rFonts w:ascii="Arial Narrow" w:hAnsi="Arial Narrow" w:cs="Arial"/>
              </w:rPr>
              <w:t>Dr. Jennifer Everson &amp; Dr. Joan Bellaire</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9:00am</w:t>
            </w:r>
          </w:p>
        </w:tc>
        <w:tc>
          <w:tcPr>
            <w:tcW w:w="10452" w:type="dxa"/>
            <w:shd w:val="clear" w:color="auto" w:fill="auto"/>
          </w:tcPr>
          <w:p w:rsidR="004B0611" w:rsidRPr="003945BD" w:rsidRDefault="004B0611" w:rsidP="00E17DD6">
            <w:pPr>
              <w:jc w:val="left"/>
              <w:rPr>
                <w:rFonts w:ascii="Arial Narrow" w:eastAsia="Calibri" w:hAnsi="Arial Narrow" w:cs="Arial"/>
                <w:bCs/>
                <w:color w:val="000000"/>
                <w:sz w:val="14"/>
                <w:szCs w:val="14"/>
              </w:rPr>
            </w:pPr>
            <w:r w:rsidRPr="003945BD">
              <w:rPr>
                <w:rFonts w:ascii="Arial Narrow" w:eastAsia="Calibri" w:hAnsi="Arial Narrow" w:cs="Arial"/>
                <w:b/>
                <w:bCs/>
                <w:color w:val="000000"/>
                <w:sz w:val="24"/>
                <w:szCs w:val="24"/>
              </w:rPr>
              <w:t xml:space="preserve">Hypertension: A Winning Combination </w:t>
            </w:r>
            <w:r w:rsidR="00E17DD6">
              <w:rPr>
                <w:rFonts w:ascii="Arial Narrow" w:eastAsia="Calibri" w:hAnsi="Arial Narrow" w:cs="Arial"/>
                <w:b/>
                <w:bCs/>
                <w:color w:val="000000"/>
                <w:sz w:val="24"/>
                <w:szCs w:val="24"/>
              </w:rPr>
              <w:t xml:space="preserve">- </w:t>
            </w:r>
            <w:r w:rsidRPr="00D90DE8">
              <w:rPr>
                <w:rFonts w:ascii="Arial Narrow" w:eastAsia="Calibri" w:hAnsi="Arial Narrow" w:cs="Arial"/>
                <w:bCs/>
                <w:color w:val="000000"/>
              </w:rPr>
              <w:t>Dr. George Dresser</w:t>
            </w:r>
          </w:p>
        </w:tc>
      </w:tr>
      <w:tr w:rsidR="004B0611" w:rsidRPr="003945BD" w:rsidTr="00E63AF2">
        <w:trPr>
          <w:trHeight w:val="340"/>
          <w:jc w:val="center"/>
        </w:trPr>
        <w:tc>
          <w:tcPr>
            <w:tcW w:w="940" w:type="dxa"/>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9:20am</w:t>
            </w:r>
          </w:p>
        </w:tc>
        <w:tc>
          <w:tcPr>
            <w:tcW w:w="10452" w:type="dxa"/>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Panel Discussion Q &amp; A</w:t>
            </w:r>
          </w:p>
        </w:tc>
      </w:tr>
      <w:tr w:rsidR="004B0611" w:rsidRPr="003945BD" w:rsidTr="00E63AF2">
        <w:trPr>
          <w:trHeight w:val="340"/>
          <w:jc w:val="center"/>
        </w:trPr>
        <w:tc>
          <w:tcPr>
            <w:tcW w:w="940" w:type="dxa"/>
            <w:tcBorders>
              <w:bottom w:val="single" w:sz="4" w:space="0" w:color="auto"/>
            </w:tcBorders>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9:40am</w:t>
            </w:r>
          </w:p>
        </w:tc>
        <w:tc>
          <w:tcPr>
            <w:tcW w:w="10452" w:type="dxa"/>
            <w:tcBorders>
              <w:bottom w:val="single" w:sz="4" w:space="0" w:color="auto"/>
            </w:tcBorders>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 xml:space="preserve">Morning Nutrition Break &amp; Exhibits – </w:t>
            </w:r>
            <w:proofErr w:type="spellStart"/>
            <w:r w:rsidRPr="003945BD">
              <w:rPr>
                <w:rFonts w:ascii="Arial Narrow" w:eastAsia="Calibri" w:hAnsi="Arial Narrow" w:cs="Arial"/>
                <w:b/>
                <w:bCs/>
                <w:color w:val="000000"/>
                <w:sz w:val="24"/>
                <w:szCs w:val="24"/>
              </w:rPr>
              <w:t>Chedoke</w:t>
            </w:r>
            <w:proofErr w:type="spellEnd"/>
            <w:r w:rsidRPr="003945BD">
              <w:rPr>
                <w:rFonts w:ascii="Arial Narrow" w:eastAsia="Calibri" w:hAnsi="Arial Narrow" w:cs="Arial"/>
                <w:b/>
                <w:bCs/>
                <w:color w:val="000000"/>
                <w:sz w:val="24"/>
                <w:szCs w:val="24"/>
              </w:rPr>
              <w:t xml:space="preserve"> A &amp; B</w:t>
            </w:r>
          </w:p>
        </w:tc>
      </w:tr>
      <w:tr w:rsidR="004B0611" w:rsidRPr="003945BD" w:rsidTr="00E63AF2">
        <w:trPr>
          <w:trHeight w:val="340"/>
          <w:jc w:val="center"/>
        </w:trPr>
        <w:tc>
          <w:tcPr>
            <w:tcW w:w="11392" w:type="dxa"/>
            <w:gridSpan w:val="2"/>
            <w:shd w:val="clear" w:color="auto" w:fill="D9D9D9" w:themeFill="background1" w:themeFillShade="D9"/>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sz w:val="24"/>
                <w:szCs w:val="24"/>
              </w:rPr>
              <w:t xml:space="preserve">∞ </w:t>
            </w:r>
            <w:r w:rsidRPr="003945BD">
              <w:rPr>
                <w:rFonts w:ascii="Arial Narrow" w:eastAsia="Calibri" w:hAnsi="Arial Narrow" w:cs="Arial"/>
                <w:b/>
                <w:bCs/>
                <w:color w:val="000000"/>
                <w:sz w:val="24"/>
                <w:szCs w:val="24"/>
              </w:rPr>
              <w:t xml:space="preserve">Mid-Morning Session </w:t>
            </w:r>
            <w:r w:rsidR="0007123B">
              <w:rPr>
                <w:rFonts w:ascii="Arial Narrow" w:eastAsia="Calibri" w:hAnsi="Arial Narrow" w:cs="Arial"/>
                <w:b/>
                <w:bCs/>
                <w:color w:val="000000"/>
                <w:sz w:val="24"/>
                <w:szCs w:val="21"/>
              </w:rPr>
              <w:t xml:space="preserve"> – Dr. Dennis DiValentino</w:t>
            </w:r>
            <w:r w:rsidR="0007123B" w:rsidRPr="007E67A7">
              <w:rPr>
                <w:rFonts w:ascii="Arial Narrow" w:eastAsia="Calibri" w:hAnsi="Arial Narrow" w:cs="Arial"/>
                <w:b/>
                <w:bCs/>
                <w:color w:val="000000"/>
                <w:sz w:val="24"/>
                <w:szCs w:val="21"/>
              </w:rPr>
              <w:t xml:space="preserve"> – Co-Chairing</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10:20am</w:t>
            </w:r>
          </w:p>
        </w:tc>
        <w:tc>
          <w:tcPr>
            <w:tcW w:w="10452" w:type="dxa"/>
            <w:shd w:val="clear" w:color="auto" w:fill="auto"/>
          </w:tcPr>
          <w:p w:rsidR="004B0611" w:rsidRPr="003945BD" w:rsidRDefault="004B0611" w:rsidP="00E17DD6">
            <w:pPr>
              <w:spacing w:line="229" w:lineRule="auto"/>
              <w:jc w:val="left"/>
              <w:rPr>
                <w:rFonts w:ascii="Arial Narrow" w:eastAsia="Calibri" w:hAnsi="Arial Narrow" w:cs="Arial"/>
                <w:sz w:val="14"/>
                <w:szCs w:val="14"/>
              </w:rPr>
            </w:pPr>
            <w:proofErr w:type="spellStart"/>
            <w:r w:rsidRPr="003945BD">
              <w:rPr>
                <w:rFonts w:ascii="Arial Narrow" w:eastAsia="Calibri" w:hAnsi="Arial Narrow" w:cs="Arial"/>
                <w:b/>
                <w:sz w:val="24"/>
                <w:szCs w:val="24"/>
              </w:rPr>
              <w:t>Atrial</w:t>
            </w:r>
            <w:proofErr w:type="spellEnd"/>
            <w:r w:rsidRPr="003945BD">
              <w:rPr>
                <w:rFonts w:ascii="Arial Narrow" w:eastAsia="Calibri" w:hAnsi="Arial Narrow" w:cs="Arial"/>
                <w:b/>
                <w:sz w:val="24"/>
                <w:szCs w:val="24"/>
              </w:rPr>
              <w:t xml:space="preserve"> Fibrillation: Treatment Beyond Coumadin </w:t>
            </w:r>
            <w:r w:rsidR="00E17DD6">
              <w:rPr>
                <w:rFonts w:ascii="Arial Narrow" w:eastAsia="Calibri" w:hAnsi="Arial Narrow" w:cs="Arial"/>
                <w:b/>
                <w:sz w:val="24"/>
                <w:szCs w:val="24"/>
              </w:rPr>
              <w:t xml:space="preserve">- </w:t>
            </w:r>
            <w:r w:rsidRPr="00E17DD6">
              <w:rPr>
                <w:rFonts w:ascii="Arial Narrow" w:eastAsia="Calibri" w:hAnsi="Arial Narrow" w:cs="Arial"/>
              </w:rPr>
              <w:t xml:space="preserve">Dr. Jeff </w:t>
            </w:r>
            <w:proofErr w:type="spellStart"/>
            <w:r w:rsidRPr="00E17DD6">
              <w:rPr>
                <w:rFonts w:ascii="Arial Narrow" w:eastAsia="Calibri" w:hAnsi="Arial Narrow" w:cs="Arial"/>
              </w:rPr>
              <w:t>Weitz</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10:40am</w:t>
            </w:r>
          </w:p>
        </w:tc>
        <w:tc>
          <w:tcPr>
            <w:tcW w:w="10452" w:type="dxa"/>
            <w:shd w:val="clear" w:color="auto" w:fill="auto"/>
          </w:tcPr>
          <w:p w:rsidR="004B0611" w:rsidRPr="008E00F7" w:rsidRDefault="004B0611" w:rsidP="00E17DD6">
            <w:pPr>
              <w:jc w:val="left"/>
              <w:rPr>
                <w:rFonts w:ascii="Arial Narrow" w:hAnsi="Arial Narrow"/>
                <w:bCs/>
                <w:sz w:val="14"/>
                <w:szCs w:val="14"/>
              </w:rPr>
            </w:pPr>
            <w:r w:rsidRPr="003945BD">
              <w:rPr>
                <w:rFonts w:ascii="Arial Narrow" w:hAnsi="Arial Narrow"/>
                <w:b/>
                <w:bCs/>
                <w:sz w:val="24"/>
                <w:szCs w:val="24"/>
              </w:rPr>
              <w:t xml:space="preserve">Detection of </w:t>
            </w:r>
            <w:proofErr w:type="spellStart"/>
            <w:r w:rsidRPr="003945BD">
              <w:rPr>
                <w:rFonts w:ascii="Arial Narrow" w:hAnsi="Arial Narrow"/>
                <w:b/>
                <w:bCs/>
                <w:sz w:val="24"/>
                <w:szCs w:val="24"/>
              </w:rPr>
              <w:t>Atrial</w:t>
            </w:r>
            <w:proofErr w:type="spellEnd"/>
            <w:r w:rsidRPr="003945BD">
              <w:rPr>
                <w:rFonts w:ascii="Arial Narrow" w:hAnsi="Arial Narrow"/>
                <w:b/>
                <w:bCs/>
                <w:sz w:val="24"/>
                <w:szCs w:val="24"/>
              </w:rPr>
              <w:t xml:space="preserve"> Fibrillation in Primary Care </w:t>
            </w:r>
            <w:r w:rsidR="00E17DD6">
              <w:rPr>
                <w:rFonts w:ascii="Arial Narrow" w:hAnsi="Arial Narrow"/>
                <w:b/>
                <w:bCs/>
                <w:sz w:val="24"/>
                <w:szCs w:val="24"/>
              </w:rPr>
              <w:t xml:space="preserve">- </w:t>
            </w:r>
            <w:r w:rsidRPr="00E17DD6">
              <w:rPr>
                <w:rFonts w:ascii="Arial Narrow" w:hAnsi="Arial Narrow"/>
                <w:bCs/>
              </w:rPr>
              <w:t>Dr.</w:t>
            </w:r>
            <w:r w:rsidRPr="00E17DD6">
              <w:rPr>
                <w:rFonts w:ascii="Arial Narrow" w:hAnsi="Arial Narrow"/>
              </w:rPr>
              <w:t xml:space="preserve"> David </w:t>
            </w:r>
            <w:proofErr w:type="spellStart"/>
            <w:r w:rsidRPr="00E17DD6">
              <w:rPr>
                <w:rFonts w:ascii="Arial Narrow" w:hAnsi="Arial Narrow"/>
              </w:rPr>
              <w:t>Conen</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11:00am</w:t>
            </w:r>
          </w:p>
        </w:tc>
        <w:tc>
          <w:tcPr>
            <w:tcW w:w="10452" w:type="dxa"/>
            <w:shd w:val="clear" w:color="auto" w:fill="auto"/>
          </w:tcPr>
          <w:p w:rsidR="004B0611" w:rsidRPr="003945BD" w:rsidRDefault="004B0611" w:rsidP="00E17DD6">
            <w:pPr>
              <w:jc w:val="left"/>
              <w:rPr>
                <w:rFonts w:ascii="Arial Narrow" w:eastAsia="Calibri" w:hAnsi="Arial Narrow" w:cs="Arial"/>
                <w:sz w:val="14"/>
                <w:szCs w:val="14"/>
              </w:rPr>
            </w:pPr>
            <w:r w:rsidRPr="003945BD">
              <w:rPr>
                <w:rFonts w:ascii="Arial Narrow" w:hAnsi="Arial Narrow" w:cs="Arial"/>
                <w:b/>
                <w:sz w:val="24"/>
                <w:szCs w:val="24"/>
              </w:rPr>
              <w:t>A Breakthrough Heart Failure Treatment in Primary Care</w:t>
            </w:r>
            <w:r w:rsidR="00E17DD6">
              <w:rPr>
                <w:rFonts w:ascii="Arial Narrow" w:hAnsi="Arial Narrow" w:cs="Arial"/>
                <w:b/>
                <w:sz w:val="24"/>
                <w:szCs w:val="24"/>
              </w:rPr>
              <w:t xml:space="preserve"> - </w:t>
            </w:r>
            <w:r w:rsidRPr="00E17DD6">
              <w:rPr>
                <w:rFonts w:ascii="Arial Narrow" w:hAnsi="Arial Narrow"/>
              </w:rPr>
              <w:t xml:space="preserve">Dr. </w:t>
            </w:r>
            <w:proofErr w:type="spellStart"/>
            <w:r w:rsidRPr="00E17DD6">
              <w:rPr>
                <w:rFonts w:ascii="Arial Narrow" w:hAnsi="Arial Narrow"/>
              </w:rPr>
              <w:t>Hisham</w:t>
            </w:r>
            <w:proofErr w:type="spellEnd"/>
            <w:r w:rsidRPr="00E17DD6">
              <w:rPr>
                <w:rFonts w:ascii="Arial Narrow" w:hAnsi="Arial Narrow"/>
              </w:rPr>
              <w:t xml:space="preserve"> </w:t>
            </w:r>
            <w:proofErr w:type="spellStart"/>
            <w:r w:rsidRPr="00E17DD6">
              <w:rPr>
                <w:rFonts w:ascii="Arial Narrow" w:hAnsi="Arial Narrow"/>
              </w:rPr>
              <w:t>Dokainish</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11:20am</w:t>
            </w:r>
          </w:p>
        </w:tc>
        <w:tc>
          <w:tcPr>
            <w:tcW w:w="10452" w:type="dxa"/>
            <w:shd w:val="clear" w:color="auto" w:fill="auto"/>
          </w:tcPr>
          <w:p w:rsidR="004B0611" w:rsidRPr="007C1132" w:rsidRDefault="004B0611" w:rsidP="00E17DD6">
            <w:pPr>
              <w:jc w:val="left"/>
              <w:rPr>
                <w:rFonts w:ascii="Arial Narrow" w:eastAsia="Calibri" w:hAnsi="Arial Narrow" w:cs="Arial"/>
                <w:bCs/>
                <w:color w:val="000000"/>
                <w:sz w:val="14"/>
                <w:szCs w:val="14"/>
              </w:rPr>
            </w:pPr>
            <w:r w:rsidRPr="003945BD">
              <w:rPr>
                <w:rFonts w:ascii="Arial Narrow" w:eastAsia="Calibri" w:hAnsi="Arial Narrow" w:cs="Arial"/>
                <w:b/>
                <w:bCs/>
                <w:sz w:val="24"/>
                <w:szCs w:val="24"/>
              </w:rPr>
              <w:t xml:space="preserve">Exacerbations in COPD: An Update in Patient Management </w:t>
            </w:r>
            <w:r w:rsidR="00E17DD6">
              <w:rPr>
                <w:rFonts w:ascii="Arial Narrow" w:eastAsia="Calibri" w:hAnsi="Arial Narrow" w:cs="Arial"/>
                <w:b/>
                <w:bCs/>
                <w:sz w:val="24"/>
                <w:szCs w:val="24"/>
              </w:rPr>
              <w:t xml:space="preserve">- </w:t>
            </w:r>
            <w:r w:rsidRPr="00E17DD6">
              <w:rPr>
                <w:rFonts w:ascii="Arial Narrow" w:hAnsi="Arial Narrow"/>
              </w:rPr>
              <w:t xml:space="preserve">Dr. Andreas </w:t>
            </w:r>
            <w:proofErr w:type="spellStart"/>
            <w:r w:rsidRPr="00E17DD6">
              <w:rPr>
                <w:rFonts w:ascii="Arial Narrow" w:hAnsi="Arial Narrow"/>
              </w:rPr>
              <w:t>Freitag</w:t>
            </w:r>
            <w:proofErr w:type="spellEnd"/>
          </w:p>
        </w:tc>
      </w:tr>
      <w:tr w:rsidR="004B0611" w:rsidRPr="003945BD" w:rsidTr="00E63AF2">
        <w:trPr>
          <w:trHeight w:val="340"/>
          <w:jc w:val="center"/>
        </w:trPr>
        <w:tc>
          <w:tcPr>
            <w:tcW w:w="940" w:type="dxa"/>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11:40am</w:t>
            </w:r>
          </w:p>
        </w:tc>
        <w:tc>
          <w:tcPr>
            <w:tcW w:w="10452" w:type="dxa"/>
            <w:shd w:val="clear" w:color="auto" w:fill="auto"/>
            <w:vAlign w:val="center"/>
          </w:tcPr>
          <w:p w:rsidR="004B0611" w:rsidRPr="003945BD" w:rsidRDefault="004B0611" w:rsidP="000413DF">
            <w:pPr>
              <w:jc w:val="left"/>
              <w:rPr>
                <w:rFonts w:ascii="Arial Narrow" w:eastAsia="Calibri" w:hAnsi="Arial Narrow" w:cs="Arial"/>
                <w:b/>
                <w:sz w:val="24"/>
                <w:szCs w:val="24"/>
              </w:rPr>
            </w:pPr>
            <w:r w:rsidRPr="003945BD">
              <w:rPr>
                <w:rFonts w:ascii="Arial Narrow" w:eastAsia="Calibri" w:hAnsi="Arial Narrow" w:cs="Arial"/>
                <w:b/>
                <w:sz w:val="24"/>
                <w:szCs w:val="24"/>
              </w:rPr>
              <w:t>Panel Discussion Q &amp; A</w:t>
            </w:r>
          </w:p>
        </w:tc>
      </w:tr>
      <w:tr w:rsidR="004B0611" w:rsidRPr="003945BD" w:rsidTr="00E63AF2">
        <w:trPr>
          <w:trHeight w:val="340"/>
          <w:jc w:val="center"/>
        </w:trPr>
        <w:tc>
          <w:tcPr>
            <w:tcW w:w="940" w:type="dxa"/>
            <w:tcBorders>
              <w:bottom w:val="single" w:sz="4" w:space="0" w:color="auto"/>
            </w:tcBorders>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12:00pm</w:t>
            </w:r>
          </w:p>
        </w:tc>
        <w:tc>
          <w:tcPr>
            <w:tcW w:w="10452" w:type="dxa"/>
            <w:tcBorders>
              <w:bottom w:val="single" w:sz="4" w:space="0" w:color="auto"/>
            </w:tcBorders>
            <w:shd w:val="clear" w:color="auto" w:fill="auto"/>
            <w:vAlign w:val="center"/>
          </w:tcPr>
          <w:p w:rsidR="004B0611" w:rsidRDefault="004B0611" w:rsidP="000413DF">
            <w:pPr>
              <w:jc w:val="left"/>
              <w:rPr>
                <w:rFonts w:ascii="Arial Narrow" w:eastAsia="Calibri" w:hAnsi="Arial Narrow" w:cs="Arial"/>
                <w:b/>
                <w:sz w:val="24"/>
                <w:szCs w:val="24"/>
              </w:rPr>
            </w:pPr>
            <w:r>
              <w:rPr>
                <w:rFonts w:ascii="Arial Narrow" w:eastAsia="Calibri" w:hAnsi="Arial Narrow" w:cs="Arial"/>
                <w:b/>
                <w:sz w:val="24"/>
                <w:szCs w:val="24"/>
              </w:rPr>
              <w:t xml:space="preserve">Hot </w:t>
            </w:r>
            <w:r w:rsidRPr="003945BD">
              <w:rPr>
                <w:rFonts w:ascii="Arial Narrow" w:eastAsia="Calibri" w:hAnsi="Arial Narrow" w:cs="Arial"/>
                <w:b/>
                <w:sz w:val="24"/>
                <w:szCs w:val="24"/>
              </w:rPr>
              <w:t xml:space="preserve">Luncheon </w:t>
            </w:r>
            <w:r>
              <w:rPr>
                <w:rFonts w:ascii="Arial Narrow" w:eastAsia="Calibri" w:hAnsi="Arial Narrow" w:cs="Arial"/>
                <w:b/>
                <w:sz w:val="24"/>
                <w:szCs w:val="24"/>
              </w:rPr>
              <w:t xml:space="preserve">&amp; Presentation on How </w:t>
            </w:r>
            <w:r w:rsidR="008536FE">
              <w:rPr>
                <w:rFonts w:ascii="Arial Narrow" w:eastAsia="Calibri" w:hAnsi="Arial Narrow" w:cs="Arial"/>
                <w:b/>
                <w:sz w:val="24"/>
                <w:szCs w:val="24"/>
              </w:rPr>
              <w:t xml:space="preserve">Will </w:t>
            </w:r>
            <w:r>
              <w:rPr>
                <w:rFonts w:ascii="Arial Narrow" w:eastAsia="Calibri" w:hAnsi="Arial Narrow" w:cs="Arial"/>
                <w:b/>
                <w:sz w:val="24"/>
                <w:szCs w:val="24"/>
              </w:rPr>
              <w:t>the Pr</w:t>
            </w:r>
            <w:r w:rsidR="008536FE">
              <w:rPr>
                <w:rFonts w:ascii="Arial Narrow" w:eastAsia="Calibri" w:hAnsi="Arial Narrow" w:cs="Arial"/>
                <w:b/>
                <w:sz w:val="24"/>
                <w:szCs w:val="24"/>
              </w:rPr>
              <w:t>ofessional Corp Tax Changes</w:t>
            </w:r>
            <w:r>
              <w:rPr>
                <w:rFonts w:ascii="Arial Narrow" w:eastAsia="Calibri" w:hAnsi="Arial Narrow" w:cs="Arial"/>
                <w:b/>
                <w:sz w:val="24"/>
                <w:szCs w:val="24"/>
              </w:rPr>
              <w:t xml:space="preserve"> Affect you?</w:t>
            </w:r>
          </w:p>
          <w:p w:rsidR="004B0611" w:rsidRPr="003945BD" w:rsidRDefault="004B0611" w:rsidP="000413DF">
            <w:pPr>
              <w:jc w:val="left"/>
              <w:rPr>
                <w:rFonts w:ascii="Arial Narrow" w:eastAsia="Calibri" w:hAnsi="Arial Narrow" w:cs="Arial"/>
                <w:b/>
                <w:sz w:val="24"/>
                <w:szCs w:val="24"/>
              </w:rPr>
            </w:pPr>
            <w:r w:rsidRPr="003945BD">
              <w:rPr>
                <w:rFonts w:ascii="Arial Narrow" w:eastAsia="Calibri" w:hAnsi="Arial Narrow" w:cs="Arial"/>
                <w:b/>
                <w:sz w:val="24"/>
                <w:szCs w:val="24"/>
              </w:rPr>
              <w:t>Wentworth Room – First Floor</w:t>
            </w:r>
          </w:p>
        </w:tc>
      </w:tr>
      <w:tr w:rsidR="004B0611" w:rsidRPr="003945BD" w:rsidTr="00E63AF2">
        <w:trPr>
          <w:trHeight w:val="340"/>
          <w:jc w:val="center"/>
        </w:trPr>
        <w:tc>
          <w:tcPr>
            <w:tcW w:w="11392" w:type="dxa"/>
            <w:gridSpan w:val="2"/>
            <w:shd w:val="clear" w:color="auto" w:fill="D9D9D9" w:themeFill="background1" w:themeFillShade="D9"/>
            <w:vAlign w:val="center"/>
          </w:tcPr>
          <w:p w:rsidR="004B0611" w:rsidRPr="003945BD" w:rsidRDefault="004B0611" w:rsidP="0007123B">
            <w:pPr>
              <w:jc w:val="left"/>
              <w:rPr>
                <w:rFonts w:ascii="Arial Narrow" w:eastAsia="Calibri" w:hAnsi="Arial Narrow" w:cs="Arial"/>
                <w:b/>
                <w:sz w:val="24"/>
                <w:szCs w:val="24"/>
              </w:rPr>
            </w:pPr>
            <w:r w:rsidRPr="003945BD">
              <w:rPr>
                <w:rFonts w:ascii="Arial Narrow" w:eastAsia="Calibri" w:hAnsi="Arial Narrow" w:cs="Arial"/>
                <w:b/>
                <w:bCs/>
                <w:sz w:val="24"/>
                <w:szCs w:val="24"/>
              </w:rPr>
              <w:t xml:space="preserve">∞ </w:t>
            </w:r>
            <w:r w:rsidRPr="003945BD">
              <w:rPr>
                <w:rFonts w:ascii="Arial Narrow" w:eastAsia="Calibri" w:hAnsi="Arial Narrow" w:cs="Arial"/>
                <w:b/>
                <w:sz w:val="24"/>
                <w:szCs w:val="24"/>
              </w:rPr>
              <w:t xml:space="preserve">Afternoon Session </w:t>
            </w:r>
            <w:r w:rsidR="0007123B" w:rsidRPr="007E67A7">
              <w:rPr>
                <w:rFonts w:ascii="Arial Narrow" w:eastAsia="Calibri" w:hAnsi="Arial Narrow" w:cs="Arial"/>
                <w:b/>
                <w:bCs/>
                <w:color w:val="000000"/>
                <w:sz w:val="24"/>
                <w:szCs w:val="21"/>
              </w:rPr>
              <w:t xml:space="preserve"> – Dr. </w:t>
            </w:r>
            <w:r w:rsidR="0007123B">
              <w:rPr>
                <w:rFonts w:ascii="Arial Narrow" w:eastAsia="Calibri" w:hAnsi="Arial Narrow" w:cs="Arial"/>
                <w:b/>
                <w:bCs/>
                <w:color w:val="000000"/>
                <w:sz w:val="24"/>
                <w:szCs w:val="21"/>
              </w:rPr>
              <w:t>Steve Szarka</w:t>
            </w:r>
            <w:r w:rsidR="0007123B" w:rsidRPr="007E67A7">
              <w:rPr>
                <w:rFonts w:ascii="Arial Narrow" w:eastAsia="Calibri" w:hAnsi="Arial Narrow" w:cs="Arial"/>
                <w:b/>
                <w:bCs/>
                <w:color w:val="000000"/>
                <w:sz w:val="24"/>
                <w:szCs w:val="21"/>
              </w:rPr>
              <w:t xml:space="preserve"> – Co-Chairing</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Pr>
                <w:rFonts w:ascii="Arial Narrow" w:eastAsia="Calibri" w:hAnsi="Arial Narrow" w:cs="Arial"/>
                <w:b/>
                <w:bCs/>
                <w:color w:val="000000"/>
                <w:sz w:val="24"/>
                <w:szCs w:val="24"/>
              </w:rPr>
              <w:t>1:1</w:t>
            </w:r>
            <w:r w:rsidRPr="003945BD">
              <w:rPr>
                <w:rFonts w:ascii="Arial Narrow" w:eastAsia="Calibri" w:hAnsi="Arial Narrow" w:cs="Arial"/>
                <w:b/>
                <w:bCs/>
                <w:color w:val="000000"/>
                <w:sz w:val="24"/>
                <w:szCs w:val="24"/>
              </w:rPr>
              <w:t>0pm</w:t>
            </w:r>
          </w:p>
        </w:tc>
        <w:tc>
          <w:tcPr>
            <w:tcW w:w="10452" w:type="dxa"/>
            <w:shd w:val="clear" w:color="auto" w:fill="auto"/>
          </w:tcPr>
          <w:p w:rsidR="004B0611" w:rsidRPr="003945BD" w:rsidRDefault="004B0611" w:rsidP="00E17DD6">
            <w:pPr>
              <w:spacing w:line="229" w:lineRule="auto"/>
              <w:jc w:val="left"/>
              <w:rPr>
                <w:rFonts w:ascii="Arial Narrow" w:eastAsia="Calibri" w:hAnsi="Arial Narrow" w:cs="Arial"/>
                <w:sz w:val="14"/>
                <w:szCs w:val="14"/>
              </w:rPr>
            </w:pPr>
            <w:r w:rsidRPr="003945BD">
              <w:rPr>
                <w:rFonts w:ascii="Arial Narrow" w:eastAsia="Calibri" w:hAnsi="Arial Narrow" w:cs="Arial"/>
                <w:b/>
                <w:sz w:val="24"/>
                <w:szCs w:val="24"/>
              </w:rPr>
              <w:t xml:space="preserve">Diabetes Therapy:  What Have We Learned and Where Are We Going? </w:t>
            </w:r>
            <w:r w:rsidR="00E17DD6">
              <w:rPr>
                <w:rFonts w:ascii="Arial Narrow" w:eastAsia="Calibri" w:hAnsi="Arial Narrow" w:cs="Arial"/>
                <w:b/>
                <w:sz w:val="24"/>
                <w:szCs w:val="24"/>
              </w:rPr>
              <w:t xml:space="preserve">- </w:t>
            </w:r>
            <w:r w:rsidRPr="00E17DD6">
              <w:rPr>
                <w:rFonts w:ascii="Arial Narrow" w:eastAsia="Calibri" w:hAnsi="Arial Narrow" w:cs="Arial"/>
              </w:rPr>
              <w:t xml:space="preserve">Dr. Peter Lin                </w:t>
            </w:r>
            <w:r w:rsidRPr="003945BD">
              <w:rPr>
                <w:rFonts w:ascii="Arial Narrow" w:eastAsia="Calibri" w:hAnsi="Arial Narrow" w:cs="Arial"/>
                <w:sz w:val="14"/>
                <w:szCs w:val="14"/>
              </w:rPr>
              <w:t xml:space="preserve">      </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1:30pm</w:t>
            </w:r>
          </w:p>
        </w:tc>
        <w:tc>
          <w:tcPr>
            <w:tcW w:w="10452" w:type="dxa"/>
            <w:shd w:val="clear" w:color="auto" w:fill="auto"/>
          </w:tcPr>
          <w:p w:rsidR="004B0611" w:rsidRPr="000B62EF" w:rsidRDefault="00E17DD6" w:rsidP="00E17DD6">
            <w:pPr>
              <w:jc w:val="left"/>
              <w:rPr>
                <w:rFonts w:ascii="Arial Narrow" w:eastAsia="Calibri" w:hAnsi="Arial Narrow" w:cs="Arial"/>
                <w:bCs/>
                <w:sz w:val="14"/>
                <w:szCs w:val="14"/>
              </w:rPr>
            </w:pPr>
            <w:r>
              <w:rPr>
                <w:rFonts w:ascii="Arial Narrow" w:eastAsia="Calibri" w:hAnsi="Arial Narrow" w:cs="Arial"/>
                <w:b/>
                <w:bCs/>
                <w:sz w:val="24"/>
                <w:szCs w:val="24"/>
              </w:rPr>
              <w:t>Insulin in 2018: What’s Next? -</w:t>
            </w:r>
            <w:r w:rsidRPr="00E17DD6">
              <w:rPr>
                <w:rFonts w:ascii="Arial Narrow" w:eastAsia="Calibri" w:hAnsi="Arial Narrow" w:cs="Arial"/>
                <w:b/>
                <w:bCs/>
              </w:rPr>
              <w:t xml:space="preserve"> </w:t>
            </w:r>
            <w:r w:rsidR="004B0611" w:rsidRPr="00E17DD6">
              <w:rPr>
                <w:rFonts w:ascii="Arial Narrow" w:hAnsi="Arial Narrow"/>
              </w:rPr>
              <w:t>Dr. Robert Schlosser</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1:50pm</w:t>
            </w:r>
          </w:p>
        </w:tc>
        <w:tc>
          <w:tcPr>
            <w:tcW w:w="10452" w:type="dxa"/>
            <w:shd w:val="clear" w:color="auto" w:fill="auto"/>
          </w:tcPr>
          <w:p w:rsidR="004B0611" w:rsidRPr="000F28F2" w:rsidRDefault="004B0611" w:rsidP="00E17DD6">
            <w:pPr>
              <w:jc w:val="left"/>
              <w:rPr>
                <w:rFonts w:ascii="Arial Narrow" w:eastAsia="Calibri" w:hAnsi="Arial Narrow" w:cs="Arial"/>
                <w:bCs/>
                <w:sz w:val="14"/>
                <w:szCs w:val="14"/>
              </w:rPr>
            </w:pPr>
            <w:r w:rsidRPr="003945BD">
              <w:rPr>
                <w:rFonts w:ascii="Arial Narrow" w:eastAsia="Calibri" w:hAnsi="Arial Narrow" w:cs="Arial"/>
                <w:b/>
                <w:bCs/>
                <w:sz w:val="24"/>
                <w:szCs w:val="24"/>
              </w:rPr>
              <w:t xml:space="preserve">Obesity: Addressing the Canadian Epidemic </w:t>
            </w:r>
            <w:r w:rsidR="00E17DD6">
              <w:rPr>
                <w:rFonts w:ascii="Arial Narrow" w:eastAsia="Calibri" w:hAnsi="Arial Narrow" w:cs="Arial"/>
                <w:b/>
                <w:bCs/>
                <w:sz w:val="24"/>
                <w:szCs w:val="24"/>
              </w:rPr>
              <w:t xml:space="preserve">- </w:t>
            </w:r>
            <w:r w:rsidRPr="00E17DD6">
              <w:rPr>
                <w:rFonts w:ascii="Arial Narrow" w:hAnsi="Arial Narrow" w:cs="Consolas"/>
              </w:rPr>
              <w:t>Dr.</w:t>
            </w:r>
            <w:r w:rsidR="00C74497" w:rsidRPr="00E17DD6">
              <w:rPr>
                <w:rFonts w:ascii="Arial Narrow" w:hAnsi="Arial Narrow" w:cs="Consolas"/>
              </w:rPr>
              <w:t xml:space="preserve"> </w:t>
            </w:r>
            <w:r w:rsidRPr="00E17DD6">
              <w:rPr>
                <w:rFonts w:ascii="Arial Narrow" w:hAnsi="Arial Narrow" w:cs="Consolas"/>
              </w:rPr>
              <w:t>Sean Wharton</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2:10pm</w:t>
            </w:r>
          </w:p>
        </w:tc>
        <w:tc>
          <w:tcPr>
            <w:tcW w:w="10452" w:type="dxa"/>
            <w:shd w:val="clear" w:color="auto" w:fill="auto"/>
          </w:tcPr>
          <w:p w:rsidR="004B0611" w:rsidRPr="00FB323B" w:rsidRDefault="004B0611" w:rsidP="00E17DD6">
            <w:pPr>
              <w:jc w:val="left"/>
              <w:rPr>
                <w:rFonts w:ascii="Arial Narrow" w:eastAsia="Calibri" w:hAnsi="Arial Narrow" w:cs="Arial"/>
                <w:bCs/>
                <w:color w:val="000000"/>
                <w:sz w:val="14"/>
                <w:szCs w:val="14"/>
              </w:rPr>
            </w:pPr>
            <w:r w:rsidRPr="003945BD">
              <w:rPr>
                <w:rFonts w:ascii="Arial Narrow" w:eastAsia="Calibri" w:hAnsi="Arial Narrow" w:cs="Arial"/>
                <w:b/>
                <w:bCs/>
                <w:color w:val="000000"/>
                <w:sz w:val="24"/>
                <w:szCs w:val="24"/>
              </w:rPr>
              <w:t>Hepatitis C: We Have the Cure</w:t>
            </w:r>
            <w:r>
              <w:rPr>
                <w:rFonts w:ascii="Arial Narrow" w:eastAsia="Calibri" w:hAnsi="Arial Narrow" w:cs="Arial"/>
                <w:b/>
                <w:bCs/>
                <w:color w:val="000000"/>
                <w:sz w:val="24"/>
                <w:szCs w:val="24"/>
              </w:rPr>
              <w:t>!</w:t>
            </w:r>
            <w:r w:rsidR="00E17DD6">
              <w:rPr>
                <w:rFonts w:ascii="Arial Narrow" w:eastAsia="Calibri" w:hAnsi="Arial Narrow" w:cs="Arial"/>
                <w:b/>
                <w:bCs/>
                <w:color w:val="000000"/>
                <w:sz w:val="24"/>
                <w:szCs w:val="24"/>
              </w:rPr>
              <w:t xml:space="preserve"> - </w:t>
            </w:r>
            <w:r w:rsidRPr="00E17DD6">
              <w:rPr>
                <w:rFonts w:ascii="Arial Narrow" w:hAnsi="Arial Narrow" w:cs="Arial"/>
              </w:rPr>
              <w:t>Dr. Marco Puglia</w:t>
            </w:r>
          </w:p>
        </w:tc>
      </w:tr>
      <w:tr w:rsidR="004B0611" w:rsidRPr="003945BD" w:rsidTr="00E63AF2">
        <w:trPr>
          <w:trHeight w:val="340"/>
          <w:jc w:val="center"/>
        </w:trPr>
        <w:tc>
          <w:tcPr>
            <w:tcW w:w="940" w:type="dxa"/>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2:30pm</w:t>
            </w:r>
          </w:p>
        </w:tc>
        <w:tc>
          <w:tcPr>
            <w:tcW w:w="10452" w:type="dxa"/>
            <w:shd w:val="clear" w:color="auto" w:fill="auto"/>
            <w:vAlign w:val="center"/>
          </w:tcPr>
          <w:p w:rsidR="004B0611" w:rsidRPr="003945BD" w:rsidRDefault="004B0611" w:rsidP="000413DF">
            <w:pPr>
              <w:jc w:val="left"/>
              <w:rPr>
                <w:rFonts w:ascii="Arial Narrow" w:eastAsia="Calibri" w:hAnsi="Arial Narrow" w:cs="Arial"/>
                <w:b/>
                <w:bCs/>
                <w:sz w:val="24"/>
                <w:szCs w:val="24"/>
              </w:rPr>
            </w:pPr>
            <w:r>
              <w:rPr>
                <w:rFonts w:ascii="Arial Narrow" w:eastAsia="Calibri" w:hAnsi="Arial Narrow" w:cs="Arial"/>
                <w:b/>
                <w:bCs/>
                <w:sz w:val="24"/>
                <w:szCs w:val="24"/>
              </w:rPr>
              <w:t>Panel Discussion Q &amp; A</w:t>
            </w:r>
          </w:p>
        </w:tc>
      </w:tr>
      <w:tr w:rsidR="004B0611" w:rsidRPr="003945BD" w:rsidTr="00E63AF2">
        <w:trPr>
          <w:trHeight w:val="340"/>
          <w:jc w:val="center"/>
        </w:trPr>
        <w:tc>
          <w:tcPr>
            <w:tcW w:w="940" w:type="dxa"/>
            <w:tcBorders>
              <w:bottom w:val="single" w:sz="4" w:space="0" w:color="auto"/>
            </w:tcBorders>
            <w:shd w:val="clear" w:color="auto" w:fill="auto"/>
            <w:vAlign w:val="center"/>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2:50pm</w:t>
            </w:r>
          </w:p>
        </w:tc>
        <w:tc>
          <w:tcPr>
            <w:tcW w:w="10452" w:type="dxa"/>
            <w:tcBorders>
              <w:bottom w:val="single" w:sz="4" w:space="0" w:color="auto"/>
            </w:tcBorders>
            <w:shd w:val="clear" w:color="auto" w:fill="auto"/>
            <w:vAlign w:val="center"/>
          </w:tcPr>
          <w:p w:rsidR="004B0611" w:rsidRPr="003945BD" w:rsidRDefault="004B0611" w:rsidP="000413DF">
            <w:pPr>
              <w:jc w:val="left"/>
              <w:rPr>
                <w:rFonts w:ascii="Arial Narrow" w:eastAsia="Calibri" w:hAnsi="Arial Narrow" w:cs="Arial"/>
                <w:b/>
                <w:bCs/>
                <w:sz w:val="24"/>
                <w:szCs w:val="24"/>
              </w:rPr>
            </w:pPr>
            <w:r w:rsidRPr="003945BD">
              <w:rPr>
                <w:rFonts w:ascii="Arial Narrow" w:eastAsia="Calibri" w:hAnsi="Arial Narrow" w:cs="Arial"/>
                <w:b/>
                <w:bCs/>
                <w:sz w:val="24"/>
                <w:szCs w:val="24"/>
              </w:rPr>
              <w:t xml:space="preserve">Afternoon Nutrition Break &amp; Exhibits – </w:t>
            </w:r>
            <w:proofErr w:type="spellStart"/>
            <w:r w:rsidRPr="003945BD">
              <w:rPr>
                <w:rFonts w:ascii="Arial Narrow" w:eastAsia="Calibri" w:hAnsi="Arial Narrow" w:cs="Arial"/>
                <w:b/>
                <w:bCs/>
                <w:sz w:val="24"/>
                <w:szCs w:val="24"/>
              </w:rPr>
              <w:t>Chedoke</w:t>
            </w:r>
            <w:proofErr w:type="spellEnd"/>
            <w:r w:rsidRPr="003945BD">
              <w:rPr>
                <w:rFonts w:ascii="Arial Narrow" w:eastAsia="Calibri" w:hAnsi="Arial Narrow" w:cs="Arial"/>
                <w:b/>
                <w:bCs/>
                <w:sz w:val="24"/>
                <w:szCs w:val="24"/>
              </w:rPr>
              <w:t xml:space="preserve"> A &amp; B Annex</w:t>
            </w:r>
          </w:p>
        </w:tc>
      </w:tr>
      <w:tr w:rsidR="004B0611" w:rsidRPr="003945BD" w:rsidTr="00E63AF2">
        <w:trPr>
          <w:trHeight w:val="340"/>
          <w:jc w:val="center"/>
        </w:trPr>
        <w:tc>
          <w:tcPr>
            <w:tcW w:w="11392" w:type="dxa"/>
            <w:gridSpan w:val="2"/>
            <w:shd w:val="clear" w:color="auto" w:fill="D9D9D9" w:themeFill="background1" w:themeFillShade="D9"/>
            <w:vAlign w:val="center"/>
          </w:tcPr>
          <w:p w:rsidR="004B0611" w:rsidRPr="003945BD" w:rsidRDefault="004B0611" w:rsidP="000413DF">
            <w:pPr>
              <w:jc w:val="left"/>
              <w:rPr>
                <w:rFonts w:ascii="Arial Narrow" w:eastAsia="Calibri" w:hAnsi="Arial Narrow" w:cs="Arial"/>
                <w:b/>
                <w:bCs/>
                <w:sz w:val="24"/>
                <w:szCs w:val="24"/>
              </w:rPr>
            </w:pPr>
            <w:r w:rsidRPr="003945BD">
              <w:rPr>
                <w:rFonts w:ascii="Arial Narrow" w:eastAsia="Calibri" w:hAnsi="Arial Narrow" w:cs="Arial"/>
                <w:b/>
                <w:bCs/>
                <w:sz w:val="24"/>
                <w:szCs w:val="24"/>
              </w:rPr>
              <w:t xml:space="preserve">∞ Mid-Afternoon Session </w:t>
            </w:r>
            <w:r w:rsidR="0007123B" w:rsidRPr="007E67A7">
              <w:rPr>
                <w:rFonts w:ascii="Arial Narrow" w:eastAsia="Calibri" w:hAnsi="Arial Narrow" w:cs="Arial"/>
                <w:b/>
                <w:bCs/>
                <w:color w:val="000000"/>
                <w:sz w:val="24"/>
                <w:szCs w:val="21"/>
              </w:rPr>
              <w:t xml:space="preserve"> – Dr. Richard Tytus – Co-Chairing</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3:30pm</w:t>
            </w:r>
          </w:p>
        </w:tc>
        <w:tc>
          <w:tcPr>
            <w:tcW w:w="10452" w:type="dxa"/>
            <w:shd w:val="clear" w:color="auto" w:fill="auto"/>
          </w:tcPr>
          <w:p w:rsidR="004B0611" w:rsidRPr="003945BD" w:rsidRDefault="004B0611" w:rsidP="007F28D4">
            <w:pPr>
              <w:jc w:val="left"/>
              <w:rPr>
                <w:rFonts w:ascii="Arial Narrow" w:eastAsia="Calibri" w:hAnsi="Arial Narrow" w:cs="Arial"/>
                <w:bCs/>
                <w:color w:val="000000"/>
                <w:sz w:val="14"/>
                <w:szCs w:val="14"/>
              </w:rPr>
            </w:pPr>
            <w:proofErr w:type="spellStart"/>
            <w:r w:rsidRPr="003945BD">
              <w:rPr>
                <w:rFonts w:ascii="Arial Narrow" w:eastAsia="Calibri" w:hAnsi="Arial Narrow" w:cs="Arial"/>
                <w:b/>
                <w:bCs/>
                <w:color w:val="000000"/>
                <w:sz w:val="24"/>
                <w:szCs w:val="24"/>
              </w:rPr>
              <w:t>AtWoRC</w:t>
            </w:r>
            <w:proofErr w:type="spellEnd"/>
            <w:r w:rsidRPr="003945BD">
              <w:rPr>
                <w:rFonts w:ascii="Arial Narrow" w:eastAsia="Calibri" w:hAnsi="Arial Narrow" w:cs="Arial"/>
                <w:b/>
                <w:bCs/>
                <w:color w:val="000000"/>
                <w:sz w:val="24"/>
                <w:szCs w:val="24"/>
              </w:rPr>
              <w:t xml:space="preserve"> Trial: Beyond Depression  </w:t>
            </w:r>
            <w:r w:rsidRPr="003945BD">
              <w:rPr>
                <w:rFonts w:ascii="Arial Narrow" w:eastAsia="Calibri" w:hAnsi="Arial Narrow" w:cs="Arial"/>
                <w:b/>
                <w:bCs/>
                <w:sz w:val="24"/>
                <w:szCs w:val="24"/>
              </w:rPr>
              <w:t>–</w:t>
            </w:r>
            <w:r>
              <w:rPr>
                <w:rFonts w:ascii="Arial Narrow" w:eastAsia="Calibri" w:hAnsi="Arial Narrow" w:cs="Arial"/>
                <w:b/>
                <w:bCs/>
                <w:sz w:val="24"/>
                <w:szCs w:val="24"/>
              </w:rPr>
              <w:t xml:space="preserve"> </w:t>
            </w:r>
            <w:r w:rsidRPr="003945BD">
              <w:rPr>
                <w:rFonts w:ascii="Arial Narrow" w:eastAsia="Calibri" w:hAnsi="Arial Narrow" w:cs="Arial"/>
                <w:b/>
                <w:bCs/>
                <w:color w:val="000000"/>
                <w:sz w:val="24"/>
                <w:szCs w:val="24"/>
              </w:rPr>
              <w:t>What about Addressing Cognition?</w:t>
            </w:r>
            <w:r w:rsidR="00E17DD6">
              <w:rPr>
                <w:rFonts w:ascii="Arial Narrow" w:eastAsia="Calibri" w:hAnsi="Arial Narrow" w:cs="Arial"/>
                <w:b/>
                <w:bCs/>
                <w:color w:val="000000"/>
                <w:sz w:val="24"/>
                <w:szCs w:val="24"/>
              </w:rPr>
              <w:t xml:space="preserve"> -</w:t>
            </w:r>
            <w:r w:rsidR="007F28D4">
              <w:rPr>
                <w:rFonts w:ascii="Arial Narrow" w:eastAsia="Calibri" w:hAnsi="Arial Narrow" w:cs="Arial"/>
                <w:b/>
                <w:bCs/>
                <w:color w:val="000000"/>
                <w:sz w:val="24"/>
                <w:szCs w:val="24"/>
              </w:rPr>
              <w:t xml:space="preserve"> </w:t>
            </w:r>
            <w:r w:rsidR="007F28D4" w:rsidRPr="007F28D4">
              <w:rPr>
                <w:rFonts w:ascii="Arial Narrow" w:eastAsia="Calibri" w:hAnsi="Arial Narrow" w:cs="Arial"/>
                <w:bCs/>
                <w:color w:val="000000"/>
              </w:rPr>
              <w:t xml:space="preserve">Dr. </w:t>
            </w:r>
            <w:proofErr w:type="spellStart"/>
            <w:r w:rsidR="007F28D4" w:rsidRPr="007F28D4">
              <w:rPr>
                <w:rFonts w:ascii="Arial Narrow" w:eastAsia="Calibri" w:hAnsi="Arial Narrow" w:cs="Arial"/>
                <w:bCs/>
                <w:color w:val="000000"/>
              </w:rPr>
              <w:t>Luciano</w:t>
            </w:r>
            <w:proofErr w:type="spellEnd"/>
            <w:r w:rsidR="007F28D4" w:rsidRPr="007F28D4">
              <w:rPr>
                <w:rFonts w:ascii="Arial Narrow" w:eastAsia="Calibri" w:hAnsi="Arial Narrow" w:cs="Arial"/>
                <w:bCs/>
                <w:color w:val="000000"/>
              </w:rPr>
              <w:t xml:space="preserve"> </w:t>
            </w:r>
            <w:proofErr w:type="spellStart"/>
            <w:r w:rsidR="007F28D4" w:rsidRPr="007F28D4">
              <w:rPr>
                <w:rFonts w:ascii="Arial Narrow" w:eastAsia="Calibri" w:hAnsi="Arial Narrow" w:cs="Arial"/>
                <w:bCs/>
                <w:color w:val="000000"/>
              </w:rPr>
              <w:t>Minuzzi</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3:50pm</w:t>
            </w:r>
          </w:p>
        </w:tc>
        <w:tc>
          <w:tcPr>
            <w:tcW w:w="10452" w:type="dxa"/>
            <w:shd w:val="clear" w:color="auto" w:fill="auto"/>
          </w:tcPr>
          <w:p w:rsidR="004B0611" w:rsidRPr="003945BD" w:rsidRDefault="004B0611" w:rsidP="00E17DD6">
            <w:pPr>
              <w:jc w:val="left"/>
              <w:rPr>
                <w:rFonts w:ascii="Arial Narrow" w:hAnsi="Arial Narrow"/>
                <w:bCs/>
                <w:sz w:val="14"/>
                <w:szCs w:val="14"/>
              </w:rPr>
            </w:pPr>
            <w:r w:rsidRPr="004D0F66">
              <w:rPr>
                <w:rFonts w:ascii="Arial Narrow" w:hAnsi="Arial Narrow" w:cs="Arial"/>
                <w:b/>
                <w:iCs/>
                <w:sz w:val="24"/>
                <w:szCs w:val="24"/>
              </w:rPr>
              <w:t>Getting Ready for FIT - A New Test for Colorectal Cancer Screening</w:t>
            </w:r>
            <w:r w:rsidR="00E17DD6">
              <w:rPr>
                <w:rFonts w:ascii="Arial Narrow" w:hAnsi="Arial Narrow" w:cs="Arial"/>
                <w:b/>
                <w:iCs/>
                <w:sz w:val="24"/>
                <w:szCs w:val="24"/>
              </w:rPr>
              <w:t xml:space="preserve"> - </w:t>
            </w:r>
            <w:r w:rsidRPr="00E17DD6">
              <w:rPr>
                <w:rFonts w:ascii="Arial Narrow" w:hAnsi="Arial Narrow"/>
                <w:bCs/>
              </w:rPr>
              <w:t xml:space="preserve">Dr. Barry </w:t>
            </w:r>
            <w:proofErr w:type="spellStart"/>
            <w:r w:rsidRPr="00E17DD6">
              <w:rPr>
                <w:rFonts w:ascii="Arial Narrow" w:hAnsi="Arial Narrow"/>
                <w:bCs/>
              </w:rPr>
              <w:t>Lumb</w:t>
            </w:r>
            <w:proofErr w:type="spellEnd"/>
            <w:r w:rsidRPr="00E17DD6">
              <w:rPr>
                <w:rFonts w:ascii="Arial Narrow" w:hAnsi="Arial Narrow"/>
                <w:bCs/>
              </w:rPr>
              <w:t xml:space="preserve"> &amp; Dr. Meghan Davis </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4:10pm</w:t>
            </w:r>
          </w:p>
        </w:tc>
        <w:tc>
          <w:tcPr>
            <w:tcW w:w="10452" w:type="dxa"/>
            <w:shd w:val="clear" w:color="auto" w:fill="auto"/>
          </w:tcPr>
          <w:p w:rsidR="004B0611" w:rsidRPr="003945BD" w:rsidRDefault="004B0611" w:rsidP="00E17DD6">
            <w:pPr>
              <w:jc w:val="left"/>
              <w:rPr>
                <w:rFonts w:ascii="Arial Narrow" w:eastAsia="Calibri" w:hAnsi="Arial Narrow" w:cs="Arial"/>
                <w:i/>
                <w:sz w:val="14"/>
                <w:szCs w:val="14"/>
              </w:rPr>
            </w:pPr>
            <w:r w:rsidRPr="003945BD">
              <w:rPr>
                <w:rFonts w:ascii="Arial Narrow" w:eastAsia="Calibri" w:hAnsi="Arial Narrow" w:cs="Arial"/>
                <w:b/>
                <w:sz w:val="24"/>
                <w:szCs w:val="24"/>
              </w:rPr>
              <w:t xml:space="preserve">Venous Insufficiencies and Hemorrhoids: Help </w:t>
            </w:r>
            <w:r w:rsidR="002370F5">
              <w:rPr>
                <w:rFonts w:ascii="Arial Narrow" w:eastAsia="Calibri" w:hAnsi="Arial Narrow" w:cs="Arial"/>
                <w:b/>
                <w:sz w:val="24"/>
                <w:szCs w:val="24"/>
              </w:rPr>
              <w:t>i</w:t>
            </w:r>
            <w:r w:rsidRPr="003945BD">
              <w:rPr>
                <w:rFonts w:ascii="Arial Narrow" w:eastAsia="Calibri" w:hAnsi="Arial Narrow" w:cs="Arial"/>
                <w:b/>
                <w:sz w:val="24"/>
                <w:szCs w:val="24"/>
              </w:rPr>
              <w:t xml:space="preserve">s on the Way  </w:t>
            </w:r>
            <w:r w:rsidR="00E17DD6">
              <w:rPr>
                <w:rFonts w:ascii="Arial Narrow" w:eastAsia="Calibri" w:hAnsi="Arial Narrow" w:cs="Arial"/>
                <w:b/>
                <w:sz w:val="24"/>
                <w:szCs w:val="24"/>
              </w:rPr>
              <w:t xml:space="preserve">- </w:t>
            </w:r>
            <w:r w:rsidRPr="00E17DD6">
              <w:rPr>
                <w:rFonts w:ascii="Arial Narrow" w:eastAsia="Calibri" w:hAnsi="Arial Narrow" w:cs="Arial"/>
              </w:rPr>
              <w:t xml:space="preserve">Dr. Robert </w:t>
            </w:r>
            <w:proofErr w:type="spellStart"/>
            <w:r w:rsidRPr="00E17DD6">
              <w:rPr>
                <w:rFonts w:ascii="Arial Narrow" w:eastAsia="Calibri" w:hAnsi="Arial Narrow" w:cs="Arial"/>
              </w:rPr>
              <w:t>Tautkus</w:t>
            </w:r>
            <w:proofErr w:type="spellEnd"/>
            <w:r w:rsidRPr="00E17DD6">
              <w:rPr>
                <w:rFonts w:ascii="Arial Narrow" w:eastAsia="Calibri" w:hAnsi="Arial Narrow" w:cs="Arial"/>
              </w:rPr>
              <w:t xml:space="preserve"> </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4:30pm</w:t>
            </w:r>
          </w:p>
        </w:tc>
        <w:tc>
          <w:tcPr>
            <w:tcW w:w="10452" w:type="dxa"/>
            <w:shd w:val="clear" w:color="auto" w:fill="auto"/>
          </w:tcPr>
          <w:p w:rsidR="004B0611" w:rsidRPr="00155318" w:rsidRDefault="000413DF" w:rsidP="00E17DD6">
            <w:pPr>
              <w:jc w:val="left"/>
              <w:rPr>
                <w:rFonts w:ascii="Arial Narrow" w:eastAsia="Calibri" w:hAnsi="Arial Narrow" w:cs="Arial"/>
                <w:bCs/>
                <w:sz w:val="14"/>
                <w:szCs w:val="14"/>
              </w:rPr>
            </w:pPr>
            <w:r>
              <w:rPr>
                <w:rFonts w:ascii="Arial Narrow" w:eastAsia="Calibri" w:hAnsi="Arial Narrow" w:cs="Arial"/>
                <w:b/>
                <w:bCs/>
                <w:sz w:val="24"/>
                <w:szCs w:val="24"/>
              </w:rPr>
              <w:t>70% of Sexually Active Canadians Will Contract HPV in Their Life: Are You Protected?</w:t>
            </w:r>
            <w:r w:rsidR="00E17DD6">
              <w:rPr>
                <w:rFonts w:ascii="Arial Narrow" w:eastAsia="Calibri" w:hAnsi="Arial Narrow" w:cs="Arial"/>
                <w:b/>
                <w:bCs/>
                <w:sz w:val="24"/>
                <w:szCs w:val="24"/>
              </w:rPr>
              <w:t xml:space="preserve"> - </w:t>
            </w:r>
            <w:r w:rsidR="004B0611" w:rsidRPr="00E17DD6">
              <w:rPr>
                <w:rFonts w:ascii="Arial Narrow" w:hAnsi="Arial Narrow" w:cs="Arial"/>
              </w:rPr>
              <w:t>Dr</w:t>
            </w:r>
            <w:r w:rsidR="00C74497" w:rsidRPr="00E17DD6">
              <w:rPr>
                <w:rFonts w:ascii="Arial Narrow" w:hAnsi="Arial Narrow" w:cs="Arial"/>
              </w:rPr>
              <w:t>.</w:t>
            </w:r>
            <w:r w:rsidR="004B0611" w:rsidRPr="00E17DD6">
              <w:rPr>
                <w:rFonts w:ascii="Arial Narrow" w:hAnsi="Arial Narrow" w:cs="Arial"/>
              </w:rPr>
              <w:t xml:space="preserve"> Marie-Josee </w:t>
            </w:r>
            <w:proofErr w:type="spellStart"/>
            <w:r w:rsidR="004B0611" w:rsidRPr="00E17DD6">
              <w:rPr>
                <w:rFonts w:ascii="Arial Narrow" w:hAnsi="Arial Narrow" w:cs="Arial"/>
              </w:rPr>
              <w:t>Dube</w:t>
            </w:r>
            <w:proofErr w:type="spellEnd"/>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4:50pm</w:t>
            </w:r>
          </w:p>
        </w:tc>
        <w:tc>
          <w:tcPr>
            <w:tcW w:w="10452" w:type="dxa"/>
            <w:shd w:val="clear" w:color="auto" w:fill="auto"/>
            <w:vAlign w:val="center"/>
          </w:tcPr>
          <w:p w:rsidR="004B0611" w:rsidRPr="003945BD" w:rsidRDefault="004B0611" w:rsidP="000413DF">
            <w:pPr>
              <w:jc w:val="left"/>
              <w:rPr>
                <w:rFonts w:ascii="Arial Narrow" w:eastAsia="Calibri" w:hAnsi="Arial Narrow" w:cs="Arial"/>
                <w:b/>
                <w:bCs/>
                <w:sz w:val="24"/>
                <w:szCs w:val="24"/>
              </w:rPr>
            </w:pPr>
            <w:r w:rsidRPr="003945BD">
              <w:rPr>
                <w:rFonts w:ascii="Arial Narrow" w:eastAsia="Calibri" w:hAnsi="Arial Narrow" w:cs="Arial"/>
                <w:b/>
                <w:bCs/>
                <w:sz w:val="24"/>
                <w:szCs w:val="24"/>
              </w:rPr>
              <w:t>Panel Discussion Q &amp; A</w:t>
            </w:r>
          </w:p>
        </w:tc>
      </w:tr>
      <w:tr w:rsidR="004B0611" w:rsidRPr="003945BD" w:rsidTr="00E63AF2">
        <w:trPr>
          <w:trHeight w:val="340"/>
          <w:jc w:val="center"/>
        </w:trPr>
        <w:tc>
          <w:tcPr>
            <w:tcW w:w="940" w:type="dxa"/>
            <w:shd w:val="clear" w:color="auto" w:fill="auto"/>
          </w:tcPr>
          <w:p w:rsidR="004B0611" w:rsidRPr="003945BD" w:rsidRDefault="004B0611" w:rsidP="000413DF">
            <w:pPr>
              <w:jc w:val="left"/>
              <w:rPr>
                <w:rFonts w:ascii="Arial Narrow" w:eastAsia="Calibri" w:hAnsi="Arial Narrow" w:cs="Arial"/>
                <w:b/>
                <w:bCs/>
                <w:color w:val="000000"/>
                <w:sz w:val="24"/>
                <w:szCs w:val="24"/>
              </w:rPr>
            </w:pPr>
            <w:r w:rsidRPr="003945BD">
              <w:rPr>
                <w:rFonts w:ascii="Arial Narrow" w:eastAsia="Calibri" w:hAnsi="Arial Narrow" w:cs="Arial"/>
                <w:b/>
                <w:bCs/>
                <w:color w:val="000000"/>
                <w:sz w:val="24"/>
                <w:szCs w:val="24"/>
              </w:rPr>
              <w:t>5:10pm</w:t>
            </w:r>
          </w:p>
        </w:tc>
        <w:tc>
          <w:tcPr>
            <w:tcW w:w="10452" w:type="dxa"/>
            <w:shd w:val="clear" w:color="auto" w:fill="auto"/>
          </w:tcPr>
          <w:p w:rsidR="004B0611" w:rsidRPr="003945BD" w:rsidRDefault="0007123B" w:rsidP="000413DF">
            <w:pPr>
              <w:tabs>
                <w:tab w:val="left" w:pos="5690"/>
              </w:tabs>
              <w:jc w:val="left"/>
              <w:rPr>
                <w:rFonts w:ascii="Arial Narrow" w:eastAsia="Calibri" w:hAnsi="Arial Narrow" w:cs="Arial"/>
                <w:b/>
                <w:bCs/>
                <w:sz w:val="24"/>
                <w:szCs w:val="24"/>
              </w:rPr>
            </w:pPr>
            <w:r>
              <w:rPr>
                <w:rFonts w:ascii="Arial Narrow" w:eastAsia="Calibri" w:hAnsi="Arial Narrow" w:cs="Arial"/>
                <w:b/>
                <w:bCs/>
                <w:sz w:val="24"/>
                <w:szCs w:val="24"/>
              </w:rPr>
              <w:t xml:space="preserve">Closing Remarks &amp; </w:t>
            </w:r>
            <w:r w:rsidR="004B0611">
              <w:rPr>
                <w:rFonts w:ascii="Arial Narrow" w:eastAsia="Calibri" w:hAnsi="Arial Narrow" w:cs="Arial"/>
                <w:b/>
                <w:bCs/>
                <w:sz w:val="24"/>
                <w:szCs w:val="24"/>
              </w:rPr>
              <w:t>GRAND PRIZE DRAW  Win an Apple Watch Series 3</w:t>
            </w:r>
            <w:bookmarkStart w:id="1" w:name="_GoBack"/>
            <w:bookmarkEnd w:id="1"/>
            <w:r w:rsidR="004B0611">
              <w:rPr>
                <w:rFonts w:ascii="Arial Narrow" w:eastAsia="Calibri" w:hAnsi="Arial Narrow" w:cs="Arial"/>
                <w:b/>
                <w:bCs/>
                <w:sz w:val="24"/>
                <w:szCs w:val="24"/>
              </w:rPr>
              <w:tab/>
            </w:r>
          </w:p>
          <w:p w:rsidR="004B0611" w:rsidRPr="003945BD" w:rsidRDefault="004B0611" w:rsidP="000413DF">
            <w:pPr>
              <w:jc w:val="left"/>
              <w:rPr>
                <w:rFonts w:ascii="Arial Narrow" w:eastAsia="Calibri" w:hAnsi="Arial Narrow" w:cs="Arial"/>
                <w:b/>
                <w:bCs/>
                <w:sz w:val="24"/>
                <w:szCs w:val="24"/>
              </w:rPr>
            </w:pPr>
            <w:r w:rsidRPr="003945BD">
              <w:rPr>
                <w:rFonts w:ascii="Arial Narrow" w:eastAsia="Calibri" w:hAnsi="Arial Narrow" w:cs="Arial"/>
                <w:b/>
                <w:bCs/>
                <w:sz w:val="24"/>
                <w:szCs w:val="24"/>
              </w:rPr>
              <w:t>**Recipients must be in attendance in the Meeting Room to be eligible to WIN**</w:t>
            </w:r>
          </w:p>
        </w:tc>
      </w:tr>
    </w:tbl>
    <w:p w:rsidR="004B0611" w:rsidRPr="003945BD" w:rsidRDefault="004B0611" w:rsidP="004B0611">
      <w:pPr>
        <w:rPr>
          <w:rFonts w:ascii="Arial" w:hAnsi="Arial" w:cs="Arial"/>
          <w:b/>
          <w:bCs/>
          <w:color w:val="000000"/>
          <w:sz w:val="24"/>
          <w:szCs w:val="24"/>
        </w:rPr>
      </w:pPr>
    </w:p>
    <w:p w:rsidR="00A74B09" w:rsidRDefault="004B0611" w:rsidP="006D03A6">
      <w:pPr>
        <w:rPr>
          <w:rFonts w:ascii="Arial" w:hAnsi="Arial" w:cs="Arial"/>
          <w:b/>
          <w:bCs/>
          <w:color w:val="000000"/>
        </w:rPr>
      </w:pPr>
      <w:r>
        <w:rPr>
          <w:rFonts w:ascii="Arial" w:hAnsi="Arial" w:cs="Arial"/>
          <w:b/>
          <w:bCs/>
          <w:color w:val="000000"/>
        </w:rPr>
        <w:br/>
      </w:r>
    </w:p>
    <w:p w:rsidR="00E63AF2" w:rsidRDefault="00E63AF2" w:rsidP="006D03A6">
      <w:pPr>
        <w:rPr>
          <w:rFonts w:ascii="Arial" w:hAnsi="Arial" w:cs="Arial"/>
          <w:b/>
          <w:bCs/>
          <w:color w:val="000000"/>
        </w:rPr>
      </w:pPr>
    </w:p>
    <w:p w:rsidR="00E63AF2" w:rsidRDefault="00E63AF2" w:rsidP="006D03A6">
      <w:pPr>
        <w:rPr>
          <w:rFonts w:ascii="Arial" w:hAnsi="Arial" w:cs="Arial"/>
          <w:b/>
          <w:bCs/>
          <w:color w:val="000000"/>
        </w:rPr>
      </w:pPr>
    </w:p>
    <w:p w:rsidR="00CC6010" w:rsidRPr="00E63AF2" w:rsidRDefault="00E63AF2" w:rsidP="006D03A6">
      <w:pPr>
        <w:rPr>
          <w:rFonts w:ascii="Arial" w:hAnsi="Arial" w:cs="Arial"/>
          <w:b/>
          <w:bCs/>
          <w:color w:val="000000"/>
          <w:sz w:val="16"/>
          <w:szCs w:val="16"/>
        </w:rPr>
      </w:pPr>
      <w:r w:rsidRPr="00E63AF2">
        <w:rPr>
          <w:rFonts w:ascii="Arial" w:hAnsi="Arial" w:cs="Arial"/>
          <w:b/>
          <w:bCs/>
          <w:color w:val="000000"/>
          <w:sz w:val="16"/>
          <w:szCs w:val="16"/>
        </w:rPr>
        <w:t>www.hamiltondoctors.ca</w:t>
      </w:r>
    </w:p>
    <w:p w:rsidR="009B175F" w:rsidRDefault="009B175F" w:rsidP="004B0611">
      <w:pPr>
        <w:widowControl/>
        <w:autoSpaceDE/>
        <w:autoSpaceDN/>
        <w:adjustRightInd/>
        <w:jc w:val="left"/>
        <w:rPr>
          <w:rFonts w:ascii="Arial" w:hAnsi="Arial" w:cs="Arial"/>
          <w:b/>
          <w:bCs/>
          <w:color w:val="000000"/>
          <w:sz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6"/>
        <w:gridCol w:w="5864"/>
      </w:tblGrid>
      <w:tr w:rsidR="002E4954" w:rsidTr="00FF1B0B">
        <w:trPr>
          <w:trHeight w:val="3842"/>
        </w:trPr>
        <w:tc>
          <w:tcPr>
            <w:tcW w:w="1170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1DB" w:rsidRPr="003351DB" w:rsidRDefault="00FF1B0B" w:rsidP="003351DB">
            <w:pPr>
              <w:pStyle w:val="Default"/>
              <w:rPr>
                <w:rFonts w:ascii="Verdana" w:eastAsia="Times New Roman" w:hAnsi="Verdana" w:cs="Verdana"/>
                <w:lang w:val="en-CA" w:eastAsia="en-CA"/>
              </w:rPr>
            </w:pPr>
            <w:r>
              <w:rPr>
                <w:rFonts w:ascii="Arial Narrow" w:hAnsi="Arial Narrow" w:cs="Arial Narrow"/>
                <w:color w:val="FFFFFF" w:themeColor="background1"/>
                <w:sz w:val="22"/>
                <w:szCs w:val="22"/>
                <w:lang w:val="en-CA" w:eastAsia="en-CA"/>
              </w:rPr>
              <w:lastRenderedPageBreak/>
              <w:br/>
            </w:r>
            <w:r w:rsidR="003351DB">
              <w:rPr>
                <w:rFonts w:ascii="Arial Narrow" w:hAnsi="Arial Narrow" w:cs="Arial Narrow"/>
                <w:color w:val="FFFFFF" w:themeColor="background1"/>
                <w:sz w:val="22"/>
                <w:szCs w:val="22"/>
                <w:lang w:val="en-CA" w:eastAsia="en-CA"/>
              </w:rPr>
              <w:t xml:space="preserve">Thank you for attending </w:t>
            </w:r>
            <w:r w:rsidR="002E4954" w:rsidRPr="0084077E">
              <w:rPr>
                <w:rFonts w:ascii="Arial Narrow" w:hAnsi="Arial Narrow" w:cs="Arial Narrow"/>
                <w:color w:val="FFFFFF" w:themeColor="background1"/>
                <w:sz w:val="22"/>
                <w:szCs w:val="22"/>
                <w:lang w:val="en-CA" w:eastAsia="en-CA"/>
              </w:rPr>
              <w:t>this day-long educational event f</w:t>
            </w:r>
            <w:r w:rsidR="003351DB">
              <w:rPr>
                <w:rFonts w:ascii="Arial Narrow" w:hAnsi="Arial Narrow" w:cs="Arial Narrow"/>
                <w:color w:val="FFFFFF" w:themeColor="background1"/>
                <w:sz w:val="22"/>
                <w:szCs w:val="22"/>
                <w:lang w:val="en-CA" w:eastAsia="en-CA"/>
              </w:rPr>
              <w:t xml:space="preserve">eaturing a variety of speakers to review up-to-date practices in primary care and contemporary challenges in disease prevention and management.  </w:t>
            </w:r>
          </w:p>
          <w:p w:rsidR="002E4954" w:rsidRPr="0084077E" w:rsidRDefault="002E4954" w:rsidP="002E4954">
            <w:pPr>
              <w:widowControl/>
              <w:jc w:val="both"/>
              <w:rPr>
                <w:rFonts w:ascii="Arial Narrow" w:hAnsi="Arial Narrow" w:cs="Arial Narrow"/>
                <w:color w:val="FFFFFF" w:themeColor="background1"/>
                <w:lang w:val="en-CA" w:eastAsia="en-CA"/>
              </w:rPr>
            </w:pPr>
          </w:p>
          <w:p w:rsidR="009A22C7" w:rsidRDefault="002E4954" w:rsidP="009A22C7">
            <w:pPr>
              <w:pStyle w:val="PlainText"/>
            </w:pPr>
            <w:r w:rsidRPr="0084077E">
              <w:rPr>
                <w:rFonts w:ascii="Arial Narrow" w:hAnsi="Arial Narrow" w:cs="Arial Narrow"/>
                <w:color w:val="FFFFFF" w:themeColor="background1"/>
                <w:lang w:val="en-CA" w:eastAsia="en-CA"/>
              </w:rPr>
              <w:t xml:space="preserve">Hamilton Academy Members – </w:t>
            </w:r>
            <w:r w:rsidRPr="00283988">
              <w:rPr>
                <w:rFonts w:ascii="Arial Narrow" w:hAnsi="Arial Narrow" w:cs="Arial Narrow"/>
                <w:b/>
                <w:bCs/>
                <w:color w:val="FFFFFF" w:themeColor="background1"/>
                <w:lang w:val="en-CA" w:eastAsia="en-CA"/>
              </w:rPr>
              <w:t xml:space="preserve">NO </w:t>
            </w:r>
            <w:r w:rsidR="00283988" w:rsidRPr="00283988">
              <w:rPr>
                <w:rFonts w:ascii="Arial Narrow" w:hAnsi="Arial Narrow" w:cs="Arial Narrow"/>
                <w:b/>
                <w:bCs/>
                <w:color w:val="FFFFFF" w:themeColor="background1"/>
                <w:lang w:val="en-CA" w:eastAsia="en-CA"/>
              </w:rPr>
              <w:t>FEE</w:t>
            </w:r>
            <w:r w:rsidRPr="0084077E">
              <w:rPr>
                <w:rFonts w:ascii="Arial Narrow" w:hAnsi="Arial Narrow" w:cs="Arial Narrow"/>
                <w:color w:val="FFFFFF" w:themeColor="background1"/>
                <w:lang w:val="en-CA" w:eastAsia="en-CA"/>
              </w:rPr>
              <w:t xml:space="preserve">. Only </w:t>
            </w:r>
            <w:r w:rsidRPr="00283988">
              <w:rPr>
                <w:rFonts w:ascii="Arial Narrow" w:hAnsi="Arial Narrow" w:cs="Arial Narrow"/>
                <w:b/>
                <w:bCs/>
                <w:color w:val="FFFFFF" w:themeColor="background1"/>
                <w:lang w:val="en-CA" w:eastAsia="en-CA"/>
              </w:rPr>
              <w:t>$125.00</w:t>
            </w:r>
            <w:r w:rsidRPr="0084077E">
              <w:rPr>
                <w:rFonts w:ascii="Arial Narrow" w:hAnsi="Arial Narrow" w:cs="Arial Narrow"/>
                <w:b/>
                <w:bCs/>
                <w:color w:val="FFFFFF" w:themeColor="background1"/>
                <w:lang w:val="en-CA" w:eastAsia="en-CA"/>
              </w:rPr>
              <w:t xml:space="preserve"> </w:t>
            </w:r>
            <w:r w:rsidRPr="0084077E">
              <w:rPr>
                <w:rFonts w:ascii="Arial Narrow" w:hAnsi="Arial Narrow" w:cs="Arial Narrow"/>
                <w:color w:val="FFFFFF" w:themeColor="background1"/>
                <w:lang w:val="en-CA" w:eastAsia="en-CA"/>
              </w:rPr>
              <w:t xml:space="preserve">for Non-Members, </w:t>
            </w:r>
            <w:r w:rsidRPr="00283988">
              <w:rPr>
                <w:rFonts w:ascii="Arial Narrow" w:hAnsi="Arial Narrow" w:cs="Arial Narrow"/>
                <w:b/>
                <w:bCs/>
                <w:color w:val="FFFFFF" w:themeColor="background1"/>
                <w:lang w:val="en-CA" w:eastAsia="en-CA"/>
              </w:rPr>
              <w:t>$100.00</w:t>
            </w:r>
            <w:r w:rsidRPr="0084077E">
              <w:rPr>
                <w:rFonts w:ascii="Arial Narrow" w:hAnsi="Arial Narrow" w:cs="Arial Narrow"/>
                <w:b/>
                <w:bCs/>
                <w:color w:val="FFFFFF" w:themeColor="background1"/>
                <w:lang w:val="en-CA" w:eastAsia="en-CA"/>
              </w:rPr>
              <w:t xml:space="preserve"> </w:t>
            </w:r>
            <w:r w:rsidRPr="0084077E">
              <w:rPr>
                <w:rFonts w:ascii="Arial Narrow" w:hAnsi="Arial Narrow" w:cs="Arial Narrow"/>
                <w:color w:val="FFFFFF" w:themeColor="background1"/>
                <w:lang w:val="en-CA" w:eastAsia="en-CA"/>
              </w:rPr>
              <w:t xml:space="preserve">for Pharmacists, Nurse Practitioners, Nurses, Physician Assistants and other Allied Health Personnel, </w:t>
            </w:r>
            <w:r w:rsidRPr="00283988">
              <w:rPr>
                <w:rFonts w:ascii="Arial Narrow" w:hAnsi="Arial Narrow" w:cs="Arial Narrow"/>
                <w:b/>
                <w:bCs/>
                <w:color w:val="FFFFFF" w:themeColor="background1"/>
                <w:lang w:val="en-CA" w:eastAsia="en-CA"/>
              </w:rPr>
              <w:t>$50.00</w:t>
            </w:r>
            <w:r w:rsidRPr="0084077E">
              <w:rPr>
                <w:rFonts w:ascii="Arial Narrow" w:hAnsi="Arial Narrow" w:cs="Arial Narrow"/>
                <w:b/>
                <w:bCs/>
                <w:i/>
                <w:color w:val="FFFFFF" w:themeColor="background1"/>
                <w:lang w:val="en-CA" w:eastAsia="en-CA"/>
              </w:rPr>
              <w:t xml:space="preserve"> </w:t>
            </w:r>
            <w:r w:rsidRPr="0084077E">
              <w:rPr>
                <w:rFonts w:ascii="Arial Narrow" w:hAnsi="Arial Narrow" w:cs="Arial Narrow"/>
                <w:color w:val="FFFFFF" w:themeColor="background1"/>
                <w:lang w:val="en-CA" w:eastAsia="en-CA"/>
              </w:rPr>
              <w:t xml:space="preserve">for Residents, and </w:t>
            </w:r>
            <w:r w:rsidRPr="00283988">
              <w:rPr>
                <w:rFonts w:ascii="Arial Narrow" w:hAnsi="Arial Narrow" w:cs="Arial Narrow"/>
                <w:b/>
                <w:bCs/>
                <w:color w:val="FFFFFF" w:themeColor="background1"/>
                <w:lang w:val="en-CA" w:eastAsia="en-CA"/>
              </w:rPr>
              <w:t>$</w:t>
            </w:r>
            <w:r w:rsidR="00CE4830" w:rsidRPr="00283988">
              <w:rPr>
                <w:rFonts w:ascii="Arial Narrow" w:hAnsi="Arial Narrow" w:cs="Arial Narrow"/>
                <w:b/>
                <w:bCs/>
                <w:color w:val="FFFFFF" w:themeColor="background1"/>
                <w:lang w:val="en-CA" w:eastAsia="en-CA"/>
              </w:rPr>
              <w:t>5</w:t>
            </w:r>
            <w:r w:rsidRPr="00283988">
              <w:rPr>
                <w:rFonts w:ascii="Arial Narrow" w:hAnsi="Arial Narrow" w:cs="Arial Narrow"/>
                <w:b/>
                <w:bCs/>
                <w:color w:val="FFFFFF" w:themeColor="background1"/>
                <w:lang w:val="en-CA" w:eastAsia="en-CA"/>
              </w:rPr>
              <w:t>0.00</w:t>
            </w:r>
            <w:r w:rsidRPr="0084077E">
              <w:rPr>
                <w:rFonts w:ascii="Arial Narrow" w:hAnsi="Arial Narrow" w:cs="Arial Narrow"/>
                <w:b/>
                <w:bCs/>
                <w:i/>
                <w:color w:val="FFFFFF" w:themeColor="background1"/>
                <w:lang w:val="en-CA" w:eastAsia="en-CA"/>
              </w:rPr>
              <w:t xml:space="preserve"> </w:t>
            </w:r>
            <w:r w:rsidRPr="0084077E">
              <w:rPr>
                <w:rFonts w:ascii="Arial Narrow" w:hAnsi="Arial Narrow" w:cs="Arial Narrow"/>
                <w:color w:val="FFFFFF" w:themeColor="background1"/>
                <w:lang w:val="en-CA" w:eastAsia="en-CA"/>
              </w:rPr>
              <w:t xml:space="preserve">for </w:t>
            </w:r>
            <w:r w:rsidR="00CE4830">
              <w:rPr>
                <w:rFonts w:ascii="Arial Narrow" w:hAnsi="Arial Narrow" w:cs="Arial Narrow"/>
                <w:color w:val="FFFFFF" w:themeColor="background1"/>
                <w:lang w:val="en-CA" w:eastAsia="en-CA"/>
              </w:rPr>
              <w:t xml:space="preserve">Medical Students, </w:t>
            </w:r>
            <w:r w:rsidRPr="0084077E">
              <w:rPr>
                <w:rFonts w:ascii="Arial Narrow" w:hAnsi="Arial Narrow" w:cs="Arial Narrow"/>
                <w:color w:val="FFFFFF" w:themeColor="background1"/>
                <w:lang w:val="en-CA" w:eastAsia="en-CA"/>
              </w:rPr>
              <w:t>Nursing Students</w:t>
            </w:r>
            <w:r w:rsidR="00000726" w:rsidRPr="0084077E">
              <w:rPr>
                <w:rFonts w:ascii="Arial Narrow" w:hAnsi="Arial Narrow" w:cs="Arial Narrow"/>
                <w:color w:val="FFFFFF" w:themeColor="background1"/>
                <w:lang w:val="en-CA" w:eastAsia="en-CA"/>
              </w:rPr>
              <w:t xml:space="preserve"> &amp; Physician Assistant Students</w:t>
            </w:r>
            <w:r w:rsidRPr="0084077E">
              <w:rPr>
                <w:rFonts w:ascii="Arial Narrow" w:hAnsi="Arial Narrow" w:cs="Arial Narrow"/>
                <w:color w:val="FFFFFF" w:themeColor="background1"/>
                <w:lang w:val="en-CA" w:eastAsia="en-CA"/>
              </w:rPr>
              <w:t xml:space="preserve">. </w:t>
            </w:r>
          </w:p>
          <w:p w:rsidR="00F8550C" w:rsidRPr="005541AB" w:rsidRDefault="00F8550C" w:rsidP="00F8550C">
            <w:pPr>
              <w:jc w:val="both"/>
              <w:rPr>
                <w:rFonts w:ascii="Arial Narrow" w:hAnsi="Arial Narrow"/>
                <w:sz w:val="12"/>
              </w:rPr>
            </w:pPr>
          </w:p>
          <w:p w:rsidR="00F8550C" w:rsidRPr="00E52871" w:rsidRDefault="00F8550C" w:rsidP="00F8550C">
            <w:pPr>
              <w:jc w:val="both"/>
              <w:rPr>
                <w:rFonts w:ascii="Arial Narrow" w:hAnsi="Arial Narrow" w:cs="Arial"/>
                <w:iCs/>
                <w:color w:val="FFFFFF" w:themeColor="background1"/>
              </w:rPr>
            </w:pPr>
            <w:r w:rsidRPr="00E52871">
              <w:rPr>
                <w:rFonts w:ascii="Arial Narrow" w:hAnsi="Arial Narrow" w:cs="Arial"/>
                <w:iCs/>
                <w:color w:val="FFFFFF" w:themeColor="background1"/>
              </w:rPr>
              <w:t xml:space="preserve">This program has been accredited by The College of Family Physicians of Canada and the </w:t>
            </w:r>
            <w:r w:rsidRPr="00E52871">
              <w:rPr>
                <w:rFonts w:ascii="Arial Narrow" w:hAnsi="Arial Narrow" w:cs="Arial"/>
                <w:color w:val="FFFFFF" w:themeColor="background1"/>
              </w:rPr>
              <w:t xml:space="preserve">Ontario </w:t>
            </w:r>
            <w:r w:rsidRPr="00E52871">
              <w:rPr>
                <w:rFonts w:ascii="Arial Narrow" w:hAnsi="Arial Narrow" w:cs="Arial"/>
                <w:iCs/>
                <w:color w:val="FFFFFF" w:themeColor="background1"/>
              </w:rPr>
              <w:t>Chapter</w:t>
            </w:r>
            <w:r w:rsidRPr="00E52871">
              <w:rPr>
                <w:rFonts w:ascii="Arial Narrow" w:hAnsi="Arial Narrow" w:cs="Arial"/>
                <w:color w:val="FFFFFF" w:themeColor="background1"/>
              </w:rPr>
              <w:t xml:space="preserve"> </w:t>
            </w:r>
            <w:r w:rsidRPr="00E52871">
              <w:rPr>
                <w:rFonts w:ascii="Arial Narrow" w:hAnsi="Arial Narrow" w:cs="Arial"/>
                <w:iCs/>
                <w:color w:val="FFFFFF" w:themeColor="background1"/>
              </w:rPr>
              <w:t xml:space="preserve">for up to  </w:t>
            </w:r>
            <w:r w:rsidR="00CE2BEF">
              <w:rPr>
                <w:rFonts w:ascii="Arial Narrow" w:hAnsi="Arial Narrow" w:cs="Arial"/>
                <w:iCs/>
                <w:color w:val="FFFFFF" w:themeColor="background1"/>
                <w:u w:val="single"/>
              </w:rPr>
              <w:t>7</w:t>
            </w:r>
            <w:r w:rsidRPr="00E52871">
              <w:rPr>
                <w:rFonts w:ascii="Arial Narrow" w:hAnsi="Arial Narrow" w:cs="Arial"/>
                <w:iCs/>
                <w:color w:val="FFFFFF" w:themeColor="background1"/>
                <w:u w:val="single"/>
              </w:rPr>
              <w:t xml:space="preserve"> </w:t>
            </w:r>
            <w:r w:rsidRPr="00E52871">
              <w:rPr>
                <w:rFonts w:ascii="Arial Narrow" w:hAnsi="Arial Narrow" w:cs="Arial"/>
                <w:bCs/>
                <w:iCs/>
                <w:color w:val="FFFFFF" w:themeColor="background1"/>
                <w:u w:val="single"/>
              </w:rPr>
              <w:t>Mainpro-M1</w:t>
            </w:r>
            <w:r w:rsidRPr="00E52871">
              <w:rPr>
                <w:rFonts w:ascii="Arial Narrow" w:hAnsi="Arial Narrow" w:cs="Arial"/>
                <w:iCs/>
                <w:color w:val="FFFFFF" w:themeColor="background1"/>
                <w:u w:val="single"/>
              </w:rPr>
              <w:t xml:space="preserve"> </w:t>
            </w:r>
            <w:r w:rsidRPr="00E52871">
              <w:rPr>
                <w:rFonts w:ascii="Arial Narrow" w:hAnsi="Arial Narrow" w:cs="Arial"/>
                <w:iCs/>
                <w:color w:val="FFFFFF" w:themeColor="background1"/>
              </w:rPr>
              <w:t>credits.</w:t>
            </w:r>
          </w:p>
          <w:p w:rsidR="002E4954" w:rsidRPr="0084077E" w:rsidRDefault="002E4954" w:rsidP="002E4954">
            <w:pPr>
              <w:widowControl/>
              <w:jc w:val="both"/>
              <w:rPr>
                <w:rFonts w:ascii="Arial Narrow" w:hAnsi="Arial Narrow" w:cs="Arial Narrow"/>
                <w:color w:val="FFFFFF" w:themeColor="background1"/>
                <w:lang w:val="en-CA" w:eastAsia="en-CA"/>
              </w:rPr>
            </w:pPr>
          </w:p>
          <w:p w:rsidR="002E4954" w:rsidRPr="0084077E" w:rsidRDefault="002E4954" w:rsidP="002E4954">
            <w:pPr>
              <w:widowControl/>
              <w:jc w:val="both"/>
              <w:rPr>
                <w:rFonts w:ascii="Arial Narrow" w:hAnsi="Arial Narrow" w:cs="Arial Narrow"/>
                <w:color w:val="FFFFFF" w:themeColor="background1"/>
                <w:lang w:val="en-CA" w:eastAsia="en-CA"/>
              </w:rPr>
            </w:pPr>
            <w:r w:rsidRPr="0084077E">
              <w:rPr>
                <w:rFonts w:ascii="Arial Narrow" w:hAnsi="Arial Narrow" w:cs="Arial Narrow"/>
                <w:color w:val="FFFFFF" w:themeColor="background1"/>
                <w:lang w:val="en-CA" w:eastAsia="en-CA"/>
              </w:rPr>
              <w:t xml:space="preserve">How about becoming a member of The Hamilton Academy of Medicine? For an extra </w:t>
            </w:r>
            <w:r w:rsidRPr="0084077E">
              <w:rPr>
                <w:rFonts w:ascii="Arial Narrow" w:hAnsi="Arial Narrow" w:cs="Arial Narrow"/>
                <w:b/>
                <w:bCs/>
                <w:color w:val="FFFFFF" w:themeColor="background1"/>
                <w:lang w:val="en-CA" w:eastAsia="en-CA"/>
              </w:rPr>
              <w:t xml:space="preserve">$10.00 </w:t>
            </w:r>
            <w:r w:rsidRPr="0084077E">
              <w:rPr>
                <w:rFonts w:ascii="Arial Narrow" w:hAnsi="Arial Narrow" w:cs="Arial Narrow"/>
                <w:color w:val="FFFFFF" w:themeColor="background1"/>
                <w:lang w:val="en-CA" w:eastAsia="en-CA"/>
              </w:rPr>
              <w:t xml:space="preserve">you can become a member and be entitled to all the benefits of being a Hamilton Academy member for one year. </w:t>
            </w:r>
            <w:r w:rsidR="003351DB">
              <w:rPr>
                <w:rFonts w:ascii="Arial Narrow" w:hAnsi="Arial Narrow" w:cs="Arial Narrow"/>
                <w:color w:val="FFFFFF" w:themeColor="background1"/>
                <w:lang w:val="en-CA" w:eastAsia="en-CA"/>
              </w:rPr>
              <w:t>Those who choose to become members</w:t>
            </w:r>
            <w:r w:rsidRPr="0084077E">
              <w:rPr>
                <w:rFonts w:ascii="Arial Narrow" w:hAnsi="Arial Narrow" w:cs="Arial Narrow"/>
                <w:color w:val="FFFFFF" w:themeColor="background1"/>
                <w:lang w:val="en-CA" w:eastAsia="en-CA"/>
              </w:rPr>
              <w:t xml:space="preserve"> will receive a special package on Clinical Day outlining the advantages of being a member. </w:t>
            </w:r>
          </w:p>
          <w:p w:rsidR="002E4954" w:rsidRPr="0084077E" w:rsidRDefault="002E4954" w:rsidP="002E4954">
            <w:pPr>
              <w:widowControl/>
              <w:jc w:val="both"/>
              <w:rPr>
                <w:rFonts w:ascii="Arial Narrow" w:hAnsi="Arial Narrow" w:cs="Arial Narrow"/>
                <w:color w:val="FFFFFF" w:themeColor="background1"/>
                <w:lang w:val="en-CA" w:eastAsia="en-CA"/>
              </w:rPr>
            </w:pPr>
          </w:p>
          <w:p w:rsidR="004F4BFA" w:rsidRPr="00FF1B0B" w:rsidRDefault="009A22C7" w:rsidP="004F4BFA">
            <w:pPr>
              <w:widowControl/>
              <w:jc w:val="both"/>
              <w:rPr>
                <w:rFonts w:ascii="Arial Narrow" w:hAnsi="Arial Narrow" w:cs="Arial Narrow"/>
                <w:color w:val="FFFFFF" w:themeColor="background1"/>
                <w:lang w:val="en-CA" w:eastAsia="en-CA"/>
              </w:rPr>
            </w:pPr>
            <w:r w:rsidRPr="009A22C7">
              <w:rPr>
                <w:rFonts w:ascii="Arial Narrow" w:hAnsi="Arial Narrow"/>
                <w:color w:val="FFFFFF" w:themeColor="background1"/>
              </w:rPr>
              <w:t>Exhibits open at 7</w:t>
            </w:r>
            <w:r>
              <w:rPr>
                <w:rFonts w:ascii="Arial Narrow" w:hAnsi="Arial Narrow"/>
                <w:color w:val="FFFFFF" w:themeColor="background1"/>
              </w:rPr>
              <w:t>:00</w:t>
            </w:r>
            <w:r w:rsidRPr="009A22C7">
              <w:rPr>
                <w:rFonts w:ascii="Arial Narrow" w:hAnsi="Arial Narrow"/>
                <w:color w:val="FFFFFF" w:themeColor="background1"/>
              </w:rPr>
              <w:t>am!  Come early and enjoy a cup of coffee with your colleagues to see all of the 80+ exhibitors including local health-related businesses, non-profit organizations and pharmaceutical companies.</w:t>
            </w:r>
          </w:p>
        </w:tc>
      </w:tr>
      <w:tr w:rsidR="002E4954" w:rsidTr="00FF1B0B">
        <w:trPr>
          <w:trHeight w:val="8180"/>
        </w:trPr>
        <w:tc>
          <w:tcPr>
            <w:tcW w:w="5836" w:type="dxa"/>
            <w:tcBorders>
              <w:top w:val="single" w:sz="4" w:space="0" w:color="auto"/>
              <w:bottom w:val="thinThickSmallGap" w:sz="24" w:space="0" w:color="auto"/>
              <w:right w:val="single" w:sz="4" w:space="0" w:color="auto"/>
            </w:tcBorders>
          </w:tcPr>
          <w:p w:rsidR="002E4954" w:rsidRPr="008A2D27" w:rsidRDefault="002E4954" w:rsidP="002E4954">
            <w:pPr>
              <w:widowControl/>
              <w:rPr>
                <w:rFonts w:ascii="Arial Narrow" w:hAnsi="Arial Narrow" w:cs="Arial Narrow"/>
                <w:b/>
                <w:color w:val="1F497D" w:themeColor="text2"/>
                <w:sz w:val="50"/>
                <w:szCs w:val="50"/>
                <w:lang w:val="en-CA" w:eastAsia="en-CA"/>
              </w:rPr>
            </w:pPr>
            <w:r w:rsidRPr="008A2D27">
              <w:rPr>
                <w:rFonts w:ascii="Arial Narrow" w:hAnsi="Arial Narrow" w:cs="Arial Narrow"/>
                <w:b/>
                <w:color w:val="1F497D" w:themeColor="text2"/>
                <w:sz w:val="50"/>
                <w:szCs w:val="50"/>
                <w:lang w:val="en-CA" w:eastAsia="en-CA"/>
              </w:rPr>
              <w:t>Thank you</w:t>
            </w:r>
            <w:r w:rsidR="003E2403" w:rsidRPr="008A2D27">
              <w:rPr>
                <w:rFonts w:ascii="Arial Narrow" w:hAnsi="Arial Narrow" w:cs="Arial Narrow"/>
                <w:b/>
                <w:color w:val="1F497D" w:themeColor="text2"/>
                <w:sz w:val="50"/>
                <w:szCs w:val="50"/>
                <w:lang w:val="en-CA" w:eastAsia="en-CA"/>
              </w:rPr>
              <w:t xml:space="preserve"> to our Sponsors!</w:t>
            </w:r>
          </w:p>
          <w:p w:rsidR="002E4954" w:rsidRDefault="003E2403" w:rsidP="003E2403">
            <w:pPr>
              <w:widowControl/>
              <w:spacing w:line="360" w:lineRule="auto"/>
              <w:rPr>
                <w:rFonts w:ascii="Arial Narrow" w:hAnsi="Arial Narrow" w:cs="Arial Narrow"/>
                <w:color w:val="000000"/>
                <w:sz w:val="24"/>
                <w:szCs w:val="24"/>
                <w:lang w:val="en-CA" w:eastAsia="en-CA"/>
              </w:rPr>
            </w:pPr>
            <w:r>
              <w:rPr>
                <w:rFonts w:ascii="Arial Narrow" w:hAnsi="Arial Narrow" w:cs="Arial Narrow"/>
                <w:color w:val="000000"/>
                <w:sz w:val="24"/>
                <w:szCs w:val="24"/>
                <w:lang w:val="en-CA" w:eastAsia="en-CA"/>
              </w:rPr>
              <w:t>Wh</w:t>
            </w:r>
            <w:r w:rsidR="002E4954">
              <w:rPr>
                <w:rFonts w:ascii="Arial Narrow" w:hAnsi="Arial Narrow" w:cs="Arial Narrow"/>
                <w:color w:val="000000"/>
                <w:sz w:val="24"/>
                <w:szCs w:val="24"/>
                <w:lang w:val="en-CA" w:eastAsia="en-CA"/>
              </w:rPr>
              <w:t>o have provided unrestricted educational grants:</w:t>
            </w:r>
          </w:p>
          <w:p w:rsidR="00C23ED2" w:rsidRPr="0068165B" w:rsidRDefault="00C23ED2" w:rsidP="003E2403">
            <w:pPr>
              <w:pStyle w:val="NoSpacing"/>
              <w:spacing w:line="360" w:lineRule="auto"/>
              <w:rPr>
                <w:rFonts w:ascii="Arial Narrow" w:hAnsi="Arial Narrow"/>
                <w:b/>
                <w:sz w:val="30"/>
                <w:szCs w:val="30"/>
                <w:u w:val="single"/>
                <w:lang w:val="en-CA" w:eastAsia="en-CA"/>
              </w:rPr>
            </w:pPr>
            <w:r w:rsidRPr="0068165B">
              <w:rPr>
                <w:rFonts w:ascii="Arial Narrow" w:hAnsi="Arial Narrow"/>
                <w:b/>
                <w:sz w:val="30"/>
                <w:szCs w:val="30"/>
                <w:u w:val="single"/>
                <w:lang w:val="en-CA" w:eastAsia="en-CA"/>
              </w:rPr>
              <w:t>LUNCH SPONSOR</w:t>
            </w:r>
          </w:p>
          <w:p w:rsidR="0068165B" w:rsidRPr="0068165B" w:rsidRDefault="00C23ED2" w:rsidP="0068165B">
            <w:pPr>
              <w:pStyle w:val="NoSpacing"/>
              <w:rPr>
                <w:rFonts w:ascii="Arial Narrow" w:hAnsi="Arial Narrow"/>
                <w:lang w:val="en-CA" w:eastAsia="en-CA"/>
              </w:rPr>
            </w:pPr>
            <w:r w:rsidRPr="0068165B">
              <w:rPr>
                <w:rFonts w:ascii="Arial Narrow" w:hAnsi="Arial Narrow"/>
                <w:lang w:val="en-CA" w:eastAsia="en-CA"/>
              </w:rPr>
              <w:t>MD Financial Management</w:t>
            </w:r>
          </w:p>
          <w:p w:rsidR="002E4954" w:rsidRPr="0068165B" w:rsidRDefault="00C77202" w:rsidP="003E2403">
            <w:pPr>
              <w:pStyle w:val="NoSpacing"/>
              <w:spacing w:line="360" w:lineRule="auto"/>
              <w:rPr>
                <w:rFonts w:ascii="Arial Narrow" w:hAnsi="Arial Narrow"/>
                <w:b/>
                <w:sz w:val="30"/>
                <w:szCs w:val="30"/>
                <w:u w:val="single"/>
                <w:lang w:val="en-CA" w:eastAsia="en-CA"/>
              </w:rPr>
            </w:pPr>
            <w:r w:rsidRPr="0068165B">
              <w:rPr>
                <w:rFonts w:ascii="Arial Narrow" w:hAnsi="Arial Narrow"/>
                <w:lang w:val="en-CA" w:eastAsia="en-CA"/>
              </w:rPr>
              <w:br/>
            </w:r>
            <w:r w:rsidR="002E4954" w:rsidRPr="0068165B">
              <w:rPr>
                <w:rFonts w:ascii="Arial Narrow" w:hAnsi="Arial Narrow"/>
                <w:b/>
                <w:sz w:val="30"/>
                <w:szCs w:val="30"/>
                <w:u w:val="single"/>
                <w:lang w:val="en-CA" w:eastAsia="en-CA"/>
              </w:rPr>
              <w:t>PLATINUM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gridCol w:w="2800"/>
            </w:tblGrid>
            <w:tr w:rsidR="00C77202" w:rsidRPr="0068165B" w:rsidTr="00C77202">
              <w:tc>
                <w:tcPr>
                  <w:tcW w:w="2856" w:type="dxa"/>
                </w:tcPr>
                <w:p w:rsidR="00C77202" w:rsidRDefault="00415867" w:rsidP="00C77202">
                  <w:pPr>
                    <w:widowControl/>
                    <w:tabs>
                      <w:tab w:val="left" w:pos="4438"/>
                    </w:tabs>
                    <w:rPr>
                      <w:rFonts w:ascii="Arial Narrow" w:hAnsi="Arial Narrow" w:cs="Arial Narrow"/>
                      <w:szCs w:val="24"/>
                      <w:lang w:val="en-CA" w:eastAsia="en-CA"/>
                    </w:rPr>
                  </w:pPr>
                  <w:r>
                    <w:rPr>
                      <w:rFonts w:ascii="Arial Narrow" w:hAnsi="Arial Narrow" w:cs="Arial Narrow"/>
                      <w:szCs w:val="24"/>
                      <w:lang w:val="en-CA" w:eastAsia="en-CA"/>
                    </w:rPr>
                    <w:t>Merck</w:t>
                  </w:r>
                </w:p>
                <w:p w:rsidR="00C77202" w:rsidRPr="0068165B" w:rsidRDefault="00415867" w:rsidP="003A1719">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Novartis Pharmaceuticals</w:t>
                  </w:r>
                </w:p>
              </w:tc>
              <w:tc>
                <w:tcPr>
                  <w:tcW w:w="2857" w:type="dxa"/>
                </w:tcPr>
                <w:p w:rsidR="00C77202" w:rsidRPr="0068165B" w:rsidRDefault="00415867" w:rsidP="005A425D">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Novo</w:t>
                  </w:r>
                  <w:r>
                    <w:rPr>
                      <w:rFonts w:ascii="Arial Narrow" w:hAnsi="Arial Narrow" w:cs="Arial Narrow"/>
                      <w:szCs w:val="24"/>
                      <w:lang w:val="en-CA" w:eastAsia="en-CA"/>
                    </w:rPr>
                    <w:t xml:space="preserve"> </w:t>
                  </w:r>
                  <w:r w:rsidRPr="0068165B">
                    <w:rPr>
                      <w:rFonts w:ascii="Arial Narrow" w:hAnsi="Arial Narrow" w:cs="Arial Narrow"/>
                      <w:szCs w:val="24"/>
                      <w:lang w:val="en-CA" w:eastAsia="en-CA"/>
                    </w:rPr>
                    <w:t>Nordisk</w:t>
                  </w:r>
                  <w:r>
                    <w:rPr>
                      <w:rFonts w:ascii="Arial Narrow" w:hAnsi="Arial Narrow" w:cs="Arial Narrow"/>
                      <w:szCs w:val="24"/>
                      <w:lang w:val="en-CA" w:eastAsia="en-CA"/>
                    </w:rPr>
                    <w:br/>
                  </w:r>
                  <w:r w:rsidRPr="0068165B">
                    <w:rPr>
                      <w:rFonts w:ascii="Arial Narrow" w:hAnsi="Arial Narrow" w:cs="Arial Narrow"/>
                      <w:szCs w:val="24"/>
                      <w:lang w:val="en-CA" w:eastAsia="en-CA"/>
                    </w:rPr>
                    <w:t>Servier</w:t>
                  </w:r>
                </w:p>
              </w:tc>
            </w:tr>
          </w:tbl>
          <w:p w:rsidR="00C77202" w:rsidRPr="0068165B" w:rsidRDefault="00C77202" w:rsidP="003A1719">
            <w:pPr>
              <w:widowControl/>
              <w:tabs>
                <w:tab w:val="left" w:pos="4438"/>
              </w:tabs>
              <w:rPr>
                <w:rFonts w:ascii="Arial Narrow" w:hAnsi="Arial Narrow" w:cs="Arial Narrow"/>
                <w:szCs w:val="24"/>
                <w:lang w:val="en-CA" w:eastAsia="en-CA"/>
              </w:rPr>
            </w:pPr>
          </w:p>
          <w:p w:rsidR="002E4954" w:rsidRPr="0068165B" w:rsidRDefault="002E4954" w:rsidP="0068165B">
            <w:pPr>
              <w:widowControl/>
              <w:tabs>
                <w:tab w:val="left" w:pos="4438"/>
              </w:tabs>
              <w:spacing w:line="360" w:lineRule="auto"/>
              <w:rPr>
                <w:rFonts w:ascii="Arial Narrow" w:hAnsi="Arial Narrow" w:cs="Arial Narrow"/>
                <w:b/>
                <w:sz w:val="30"/>
                <w:szCs w:val="30"/>
                <w:u w:val="single"/>
                <w:lang w:val="en-CA" w:eastAsia="en-CA"/>
              </w:rPr>
            </w:pPr>
            <w:r w:rsidRPr="0068165B">
              <w:rPr>
                <w:rFonts w:ascii="Arial Narrow" w:hAnsi="Arial Narrow" w:cs="Arial Narrow"/>
                <w:b/>
                <w:sz w:val="30"/>
                <w:szCs w:val="30"/>
                <w:u w:val="single"/>
                <w:lang w:val="en-CA" w:eastAsia="en-CA"/>
              </w:rPr>
              <w:t>GOLD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gridCol w:w="2961"/>
            </w:tblGrid>
            <w:tr w:rsidR="00C77202" w:rsidRPr="0068165B" w:rsidTr="00C77202">
              <w:tc>
                <w:tcPr>
                  <w:tcW w:w="2700" w:type="dxa"/>
                </w:tcPr>
                <w:p w:rsidR="008A2D27" w:rsidRDefault="008A2D27" w:rsidP="00C77202">
                  <w:pPr>
                    <w:widowControl/>
                    <w:tabs>
                      <w:tab w:val="left" w:pos="4438"/>
                    </w:tabs>
                    <w:rPr>
                      <w:rStyle w:val="Emphasis"/>
                      <w:rFonts w:ascii="Arial Narrow" w:hAnsi="Arial Narrow" w:cs="Arial"/>
                      <w:b w:val="0"/>
                    </w:rPr>
                  </w:pPr>
                  <w:r>
                    <w:rPr>
                      <w:rStyle w:val="Emphasis"/>
                      <w:rFonts w:ascii="Arial Narrow" w:hAnsi="Arial Narrow" w:cs="Arial"/>
                      <w:b w:val="0"/>
                    </w:rPr>
                    <w:t>Bayer</w:t>
                  </w:r>
                </w:p>
                <w:p w:rsidR="00C77202" w:rsidRPr="0068165B" w:rsidRDefault="00415867" w:rsidP="00C77202">
                  <w:pPr>
                    <w:widowControl/>
                    <w:tabs>
                      <w:tab w:val="left" w:pos="4438"/>
                    </w:tabs>
                    <w:rPr>
                      <w:rStyle w:val="Emphasis"/>
                      <w:rFonts w:ascii="Arial Narrow" w:hAnsi="Arial Narrow" w:cs="Arial"/>
                      <w:b w:val="0"/>
                    </w:rPr>
                  </w:pPr>
                  <w:r>
                    <w:rPr>
                      <w:rStyle w:val="Emphasis"/>
                      <w:rFonts w:ascii="Arial Narrow" w:hAnsi="Arial Narrow" w:cs="Arial"/>
                      <w:b w:val="0"/>
                    </w:rPr>
                    <w:t xml:space="preserve">Boehringer </w:t>
                  </w:r>
                  <w:r w:rsidR="00C77202" w:rsidRPr="0068165B">
                    <w:rPr>
                      <w:rStyle w:val="Emphasis"/>
                      <w:rFonts w:ascii="Arial Narrow" w:hAnsi="Arial Narrow" w:cs="Arial"/>
                      <w:b w:val="0"/>
                    </w:rPr>
                    <w:t>Ingelheim</w:t>
                  </w:r>
                </w:p>
                <w:p w:rsidR="00C77202" w:rsidRPr="008A2D27" w:rsidRDefault="00C77202" w:rsidP="003A1719">
                  <w:pPr>
                    <w:widowControl/>
                    <w:tabs>
                      <w:tab w:val="left" w:pos="4438"/>
                    </w:tabs>
                    <w:rPr>
                      <w:rStyle w:val="Emphasis"/>
                      <w:rFonts w:ascii="Arial Narrow" w:hAnsi="Arial Narrow" w:cs="Arial"/>
                      <w:bCs w:val="0"/>
                    </w:rPr>
                  </w:pPr>
                  <w:r w:rsidRPr="0068165B">
                    <w:rPr>
                      <w:rStyle w:val="Emphasis"/>
                      <w:rFonts w:ascii="Arial Narrow" w:hAnsi="Arial Narrow" w:cs="Arial"/>
                      <w:b w:val="0"/>
                    </w:rPr>
                    <w:t>Janssen</w:t>
                  </w:r>
                </w:p>
              </w:tc>
              <w:tc>
                <w:tcPr>
                  <w:tcW w:w="3013" w:type="dxa"/>
                </w:tcPr>
                <w:p w:rsidR="00C77202" w:rsidRPr="0068165B" w:rsidRDefault="008A2D27"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 xml:space="preserve">Lundbeck </w:t>
                  </w:r>
                </w:p>
                <w:p w:rsidR="00C77202" w:rsidRPr="0068165B" w:rsidRDefault="00C77202" w:rsidP="00AE035A">
                  <w:pPr>
                    <w:widowControl/>
                    <w:tabs>
                      <w:tab w:val="left" w:pos="4438"/>
                    </w:tabs>
                    <w:rPr>
                      <w:rStyle w:val="Emphasis"/>
                      <w:rFonts w:ascii="Arial Narrow" w:hAnsi="Arial Narrow" w:cs="Arial Narrow"/>
                      <w:b w:val="0"/>
                      <w:bCs w:val="0"/>
                      <w:szCs w:val="24"/>
                      <w:lang w:val="en-CA" w:eastAsia="en-CA"/>
                    </w:rPr>
                  </w:pPr>
                  <w:r w:rsidRPr="0068165B">
                    <w:rPr>
                      <w:rFonts w:ascii="Arial Narrow" w:hAnsi="Arial Narrow" w:cs="Arial Narrow"/>
                      <w:szCs w:val="24"/>
                      <w:lang w:val="en-CA" w:eastAsia="en-CA"/>
                    </w:rPr>
                    <w:t>Pfizer</w:t>
                  </w:r>
                  <w:r w:rsidR="00AE035A">
                    <w:rPr>
                      <w:rFonts w:ascii="Arial Narrow" w:hAnsi="Arial Narrow" w:cs="Arial Narrow"/>
                      <w:szCs w:val="24"/>
                      <w:lang w:val="en-CA" w:eastAsia="en-CA"/>
                    </w:rPr>
                    <w:t xml:space="preserve"> / Bristol-Myers Squibb</w:t>
                  </w:r>
                </w:p>
              </w:tc>
            </w:tr>
          </w:tbl>
          <w:p w:rsidR="002E4954" w:rsidRPr="0068165B" w:rsidRDefault="002E4954" w:rsidP="003A1719">
            <w:pPr>
              <w:widowControl/>
              <w:tabs>
                <w:tab w:val="left" w:pos="4438"/>
              </w:tabs>
              <w:rPr>
                <w:rFonts w:ascii="Arial Narrow" w:hAnsi="Arial Narrow" w:cs="Arial Narrow"/>
                <w:sz w:val="16"/>
                <w:szCs w:val="24"/>
                <w:lang w:val="en-CA" w:eastAsia="en-CA"/>
              </w:rPr>
            </w:pPr>
          </w:p>
          <w:p w:rsidR="002E4954" w:rsidRPr="0068165B" w:rsidRDefault="002E4954" w:rsidP="0068165B">
            <w:pPr>
              <w:widowControl/>
              <w:tabs>
                <w:tab w:val="left" w:pos="4438"/>
              </w:tabs>
              <w:spacing w:line="360" w:lineRule="auto"/>
              <w:rPr>
                <w:rFonts w:ascii="Arial Narrow" w:hAnsi="Arial Narrow" w:cs="Arial Narrow"/>
                <w:b/>
                <w:sz w:val="30"/>
                <w:szCs w:val="30"/>
                <w:u w:val="single"/>
                <w:lang w:val="en-CA" w:eastAsia="en-CA"/>
              </w:rPr>
            </w:pPr>
            <w:r w:rsidRPr="0068165B">
              <w:rPr>
                <w:rFonts w:ascii="Arial Narrow" w:hAnsi="Arial Narrow" w:cs="Arial Narrow"/>
                <w:b/>
                <w:sz w:val="30"/>
                <w:szCs w:val="30"/>
                <w:u w:val="single"/>
                <w:lang w:val="en-CA" w:eastAsia="en-CA"/>
              </w:rPr>
              <w:t>SILVER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3"/>
              <w:gridCol w:w="2807"/>
            </w:tblGrid>
            <w:tr w:rsidR="00C77202" w:rsidRPr="0068165B" w:rsidTr="00C77202">
              <w:tc>
                <w:tcPr>
                  <w:tcW w:w="2856" w:type="dxa"/>
                </w:tcPr>
                <w:p w:rsidR="00C77202" w:rsidRPr="0068165B" w:rsidRDefault="00C77202" w:rsidP="003A1719">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Allergan</w:t>
                  </w:r>
                </w:p>
              </w:tc>
              <w:tc>
                <w:tcPr>
                  <w:tcW w:w="2857" w:type="dxa"/>
                </w:tcPr>
                <w:p w:rsidR="00C77202" w:rsidRPr="0068165B" w:rsidRDefault="00C77202" w:rsidP="003A1719">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Eli Lilly</w:t>
                  </w:r>
                </w:p>
              </w:tc>
            </w:tr>
          </w:tbl>
          <w:p w:rsidR="002E4954" w:rsidRPr="0068165B" w:rsidRDefault="002E4954" w:rsidP="003A1719">
            <w:pPr>
              <w:widowControl/>
              <w:tabs>
                <w:tab w:val="left" w:pos="4438"/>
              </w:tabs>
              <w:rPr>
                <w:rFonts w:ascii="Arial Narrow" w:hAnsi="Arial Narrow" w:cs="Arial Narrow"/>
                <w:sz w:val="16"/>
                <w:szCs w:val="24"/>
                <w:lang w:val="en-CA" w:eastAsia="en-CA"/>
              </w:rPr>
            </w:pPr>
          </w:p>
          <w:p w:rsidR="002E4954" w:rsidRPr="0068165B" w:rsidRDefault="002E4954" w:rsidP="0068165B">
            <w:pPr>
              <w:widowControl/>
              <w:tabs>
                <w:tab w:val="left" w:pos="4438"/>
              </w:tabs>
              <w:spacing w:line="360" w:lineRule="auto"/>
              <w:rPr>
                <w:rFonts w:ascii="Arial Narrow" w:hAnsi="Arial Narrow" w:cs="Arial Narrow"/>
                <w:b/>
                <w:sz w:val="30"/>
                <w:szCs w:val="30"/>
                <w:u w:val="single"/>
                <w:lang w:val="en-CA" w:eastAsia="en-CA"/>
              </w:rPr>
            </w:pPr>
            <w:r w:rsidRPr="0068165B">
              <w:rPr>
                <w:rFonts w:ascii="Arial Narrow" w:hAnsi="Arial Narrow" w:cs="Arial Narrow"/>
                <w:b/>
                <w:sz w:val="30"/>
                <w:szCs w:val="30"/>
                <w:u w:val="single"/>
                <w:lang w:val="en-CA" w:eastAsia="en-CA"/>
              </w:rPr>
              <w:t>BRONZE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2"/>
              <w:gridCol w:w="2808"/>
            </w:tblGrid>
            <w:tr w:rsidR="00C77202" w:rsidRPr="0068165B" w:rsidTr="00C77202">
              <w:tc>
                <w:tcPr>
                  <w:tcW w:w="2856" w:type="dxa"/>
                </w:tcPr>
                <w:p w:rsidR="00C77202" w:rsidRDefault="00C77202"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Astellas</w:t>
                  </w:r>
                </w:p>
                <w:p w:rsidR="00417EDE" w:rsidRPr="0068165B" w:rsidRDefault="00417EDE" w:rsidP="00417EDE">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BioPed</w:t>
                  </w:r>
                </w:p>
                <w:p w:rsidR="00C77202" w:rsidRPr="0068165B" w:rsidRDefault="00C77202"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CBI Health</w:t>
                  </w:r>
                </w:p>
                <w:p w:rsidR="00C77202" w:rsidRPr="0068165B" w:rsidRDefault="00C77202"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GSK (GlaxoSmithKline)</w:t>
                  </w:r>
                </w:p>
                <w:p w:rsidR="00C77202" w:rsidRPr="0068165B" w:rsidRDefault="00C77202"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 xml:space="preserve">MCI </w:t>
                  </w:r>
                  <w:r w:rsidR="00417EDE">
                    <w:rPr>
                      <w:rFonts w:ascii="Arial Narrow" w:hAnsi="Arial Narrow" w:cs="Arial Narrow"/>
                      <w:szCs w:val="24"/>
                      <w:lang w:val="en-CA" w:eastAsia="en-CA"/>
                    </w:rPr>
                    <w:t>The Doctor's Office</w:t>
                  </w:r>
                </w:p>
                <w:p w:rsidR="00C77202" w:rsidRPr="0068165B" w:rsidRDefault="00C77202" w:rsidP="008A2D27">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Medi</w:t>
                  </w:r>
                  <w:r w:rsidR="00417EDE">
                    <w:rPr>
                      <w:rFonts w:ascii="Arial Narrow" w:hAnsi="Arial Narrow" w:cs="Arial Narrow"/>
                      <w:szCs w:val="24"/>
                      <w:lang w:val="en-CA" w:eastAsia="en-CA"/>
                    </w:rPr>
                    <w:t>c</w:t>
                  </w:r>
                  <w:r w:rsidRPr="0068165B">
                    <w:rPr>
                      <w:rFonts w:ascii="Arial Narrow" w:hAnsi="Arial Narrow" w:cs="Arial Narrow"/>
                      <w:szCs w:val="24"/>
                      <w:lang w:val="en-CA" w:eastAsia="en-CA"/>
                    </w:rPr>
                    <w:t>a</w:t>
                  </w:r>
                  <w:r w:rsidR="00417EDE">
                    <w:rPr>
                      <w:rFonts w:ascii="Arial Narrow" w:hAnsi="Arial Narrow" w:cs="Arial Narrow"/>
                      <w:szCs w:val="24"/>
                      <w:lang w:val="en-CA" w:eastAsia="en-CA"/>
                    </w:rPr>
                    <w:t xml:space="preserve"> </w:t>
                  </w:r>
                  <w:r w:rsidRPr="0068165B">
                    <w:rPr>
                      <w:rFonts w:ascii="Arial Narrow" w:hAnsi="Arial Narrow" w:cs="Arial Narrow"/>
                      <w:szCs w:val="24"/>
                      <w:lang w:val="en-CA" w:eastAsia="en-CA"/>
                    </w:rPr>
                    <w:t>One</w:t>
                  </w:r>
                </w:p>
              </w:tc>
              <w:tc>
                <w:tcPr>
                  <w:tcW w:w="2857" w:type="dxa"/>
                </w:tcPr>
                <w:p w:rsidR="00417EDE" w:rsidRDefault="00417EDE"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Pediapharm Pharmaceuticals</w:t>
                  </w:r>
                </w:p>
                <w:p w:rsidR="00417EDE" w:rsidRPr="0068165B" w:rsidRDefault="00417EDE" w:rsidP="00417EDE">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Sanofi</w:t>
                  </w:r>
                </w:p>
                <w:p w:rsidR="00C77202" w:rsidRPr="0068165B" w:rsidRDefault="00230DDE" w:rsidP="00C77202">
                  <w:pPr>
                    <w:widowControl/>
                    <w:tabs>
                      <w:tab w:val="left" w:pos="4438"/>
                    </w:tabs>
                    <w:rPr>
                      <w:rFonts w:ascii="Arial Narrow" w:hAnsi="Arial Narrow" w:cs="Arial Narrow"/>
                      <w:szCs w:val="24"/>
                      <w:lang w:val="en-CA" w:eastAsia="en-CA"/>
                    </w:rPr>
                  </w:pPr>
                  <w:r>
                    <w:rPr>
                      <w:rFonts w:ascii="Arial Narrow" w:hAnsi="Arial Narrow" w:cs="Arial Narrow"/>
                      <w:szCs w:val="24"/>
                      <w:lang w:val="en-CA" w:eastAsia="en-CA"/>
                    </w:rPr>
                    <w:t>Stallergenes</w:t>
                  </w:r>
                  <w:r w:rsidR="007A3A76">
                    <w:rPr>
                      <w:rFonts w:ascii="Arial Narrow" w:hAnsi="Arial Narrow" w:cs="Arial Narrow"/>
                      <w:szCs w:val="24"/>
                      <w:lang w:val="en-CA" w:eastAsia="en-CA"/>
                    </w:rPr>
                    <w:t>-</w:t>
                  </w:r>
                  <w:r w:rsidR="00C77202" w:rsidRPr="0068165B">
                    <w:rPr>
                      <w:rFonts w:ascii="Arial Narrow" w:hAnsi="Arial Narrow" w:cs="Arial Narrow"/>
                      <w:szCs w:val="24"/>
                      <w:lang w:val="en-CA" w:eastAsia="en-CA"/>
                    </w:rPr>
                    <w:t>Greer</w:t>
                  </w:r>
                </w:p>
                <w:p w:rsidR="00C77202" w:rsidRPr="0068165B" w:rsidRDefault="00C77202" w:rsidP="00C77202">
                  <w:pPr>
                    <w:widowControl/>
                    <w:tabs>
                      <w:tab w:val="left" w:pos="4438"/>
                    </w:tabs>
                    <w:rPr>
                      <w:rFonts w:ascii="Arial Narrow" w:hAnsi="Arial Narrow" w:cs="Arial Narrow"/>
                      <w:szCs w:val="24"/>
                      <w:lang w:val="en-CA" w:eastAsia="en-CA"/>
                    </w:rPr>
                  </w:pPr>
                  <w:r w:rsidRPr="0068165B">
                    <w:rPr>
                      <w:rFonts w:ascii="Arial Narrow" w:hAnsi="Arial Narrow" w:cs="Arial Narrow"/>
                      <w:szCs w:val="24"/>
                      <w:lang w:val="en-CA" w:eastAsia="en-CA"/>
                    </w:rPr>
                    <w:t>VitalAire</w:t>
                  </w:r>
                  <w:r w:rsidR="00417EDE">
                    <w:rPr>
                      <w:rFonts w:ascii="Arial Narrow" w:hAnsi="Arial Narrow" w:cs="Arial Narrow"/>
                      <w:szCs w:val="24"/>
                      <w:lang w:val="en-CA" w:eastAsia="en-CA"/>
                    </w:rPr>
                    <w:br/>
                    <w:t>Wentworth-</w:t>
                  </w:r>
                  <w:r w:rsidR="00417EDE" w:rsidRPr="0068165B">
                    <w:rPr>
                      <w:rFonts w:ascii="Arial Narrow" w:hAnsi="Arial Narrow" w:cs="Arial Narrow"/>
                      <w:szCs w:val="24"/>
                      <w:lang w:val="en-CA" w:eastAsia="en-CA"/>
                    </w:rPr>
                    <w:t>Halton X-Ray</w:t>
                  </w:r>
                </w:p>
                <w:p w:rsidR="00C77202" w:rsidRPr="0068165B" w:rsidRDefault="00C77202" w:rsidP="00C23ED2">
                  <w:pPr>
                    <w:widowControl/>
                    <w:tabs>
                      <w:tab w:val="left" w:pos="4438"/>
                    </w:tabs>
                    <w:rPr>
                      <w:rFonts w:ascii="Arial Narrow" w:hAnsi="Arial Narrow" w:cs="Arial Narrow"/>
                      <w:szCs w:val="24"/>
                      <w:lang w:val="en-CA" w:eastAsia="en-CA"/>
                    </w:rPr>
                  </w:pPr>
                </w:p>
              </w:tc>
            </w:tr>
          </w:tbl>
          <w:p w:rsidR="00D55B3E" w:rsidRPr="006A195F" w:rsidRDefault="00D55B3E" w:rsidP="00C77202">
            <w:pPr>
              <w:widowControl/>
              <w:tabs>
                <w:tab w:val="left" w:pos="4438"/>
              </w:tabs>
              <w:rPr>
                <w:rFonts w:ascii="Arial Narrow" w:hAnsi="Arial Narrow" w:cs="Arial Narrow"/>
                <w:color w:val="000000"/>
                <w:szCs w:val="24"/>
                <w:lang w:val="en-CA" w:eastAsia="en-CA"/>
              </w:rPr>
            </w:pPr>
          </w:p>
        </w:tc>
        <w:tc>
          <w:tcPr>
            <w:tcW w:w="5864" w:type="dxa"/>
            <w:tcBorders>
              <w:top w:val="single" w:sz="4" w:space="0" w:color="auto"/>
              <w:left w:val="single" w:sz="4" w:space="0" w:color="auto"/>
              <w:bottom w:val="thinThickSmallGap" w:sz="24" w:space="0" w:color="auto"/>
            </w:tcBorders>
          </w:tcPr>
          <w:p w:rsidR="008A2D27" w:rsidRDefault="00B82335" w:rsidP="00B82335">
            <w:pPr>
              <w:widowControl/>
              <w:rPr>
                <w:rFonts w:ascii="Arial Narrow" w:eastAsia="Arial Unicode MS" w:hAnsi="Arial Narrow" w:cs="Arial Unicode MS"/>
                <w:b/>
                <w:color w:val="1F497D" w:themeColor="text2"/>
                <w:sz w:val="50"/>
                <w:szCs w:val="50"/>
                <w:lang w:val="en-CA" w:eastAsia="en-CA"/>
              </w:rPr>
            </w:pPr>
            <w:r w:rsidRPr="008A2D27">
              <w:rPr>
                <w:rFonts w:ascii="Arial Narrow" w:eastAsia="Arial Unicode MS" w:hAnsi="Arial Narrow" w:cs="Arial Unicode MS"/>
                <w:b/>
                <w:color w:val="1F497D" w:themeColor="text2"/>
                <w:sz w:val="50"/>
                <w:szCs w:val="50"/>
                <w:lang w:val="en-CA" w:eastAsia="en-CA"/>
              </w:rPr>
              <w:t xml:space="preserve">Clinical Day </w:t>
            </w:r>
          </w:p>
          <w:p w:rsidR="002E4954" w:rsidRPr="008A2D27" w:rsidRDefault="00B82335" w:rsidP="00B82335">
            <w:pPr>
              <w:widowControl/>
              <w:rPr>
                <w:rFonts w:ascii="Arial Narrow" w:eastAsia="Arial Unicode MS" w:hAnsi="Arial Narrow" w:cs="Arial Unicode MS"/>
                <w:b/>
                <w:color w:val="1F497D" w:themeColor="text2"/>
                <w:sz w:val="50"/>
                <w:szCs w:val="50"/>
                <w:lang w:val="en-CA" w:eastAsia="en-CA"/>
              </w:rPr>
            </w:pPr>
            <w:r w:rsidRPr="008A2D27">
              <w:rPr>
                <w:rFonts w:ascii="Arial Narrow" w:eastAsia="Arial Unicode MS" w:hAnsi="Arial Narrow" w:cs="Arial Unicode MS"/>
                <w:b/>
                <w:color w:val="1F497D" w:themeColor="text2"/>
                <w:sz w:val="50"/>
                <w:szCs w:val="50"/>
                <w:lang w:val="en-CA" w:eastAsia="en-CA"/>
              </w:rPr>
              <w:t>Planning Committee</w:t>
            </w:r>
          </w:p>
          <w:p w:rsidR="00B82335" w:rsidRPr="0050468B" w:rsidRDefault="00B82335" w:rsidP="00B82335">
            <w:pPr>
              <w:widowControl/>
              <w:rPr>
                <w:rFonts w:ascii="Arial Narrow" w:hAnsi="Arial Narrow" w:cs="Arial Narrow"/>
                <w:b/>
                <w:color w:val="000000"/>
                <w:sz w:val="16"/>
                <w:szCs w:val="24"/>
                <w:u w:val="single"/>
                <w:lang w:val="en-CA" w:eastAsia="en-CA"/>
              </w:rPr>
            </w:pPr>
          </w:p>
          <w:p w:rsidR="00B82335" w:rsidRPr="005D6354" w:rsidRDefault="00B82335" w:rsidP="00B82335">
            <w:pPr>
              <w:widowControl/>
              <w:rPr>
                <w:rFonts w:ascii="Arial Narrow" w:hAnsi="Arial Narrow" w:cs="Arial Narrow"/>
                <w:b/>
                <w:color w:val="000000"/>
                <w:sz w:val="20"/>
                <w:szCs w:val="20"/>
                <w:lang w:val="en-CA" w:eastAsia="en-CA"/>
              </w:rPr>
            </w:pPr>
            <w:r w:rsidRPr="003F6325">
              <w:rPr>
                <w:rFonts w:ascii="Arial Narrow" w:hAnsi="Arial Narrow" w:cs="Arial Narrow"/>
                <w:b/>
                <w:color w:val="000000"/>
                <w:sz w:val="24"/>
                <w:szCs w:val="28"/>
                <w:lang w:val="en-CA" w:eastAsia="en-CA"/>
              </w:rPr>
              <w:t>Dennis DiValentino</w:t>
            </w:r>
            <w:r w:rsidR="00E026C2" w:rsidRPr="005D6354">
              <w:rPr>
                <w:rFonts w:ascii="Arial Narrow" w:hAnsi="Arial Narrow" w:cs="Arial Narrow"/>
                <w:b/>
                <w:color w:val="000000"/>
                <w:sz w:val="20"/>
                <w:szCs w:val="20"/>
                <w:lang w:val="en-CA" w:eastAsia="en-CA"/>
              </w:rPr>
              <w:t xml:space="preserve">, </w:t>
            </w:r>
            <w:r w:rsidR="00503459">
              <w:rPr>
                <w:rFonts w:ascii="Arial Narrow" w:hAnsi="Arial Narrow" w:cs="Arial Narrow"/>
                <w:b/>
                <w:color w:val="000000"/>
                <w:sz w:val="20"/>
                <w:szCs w:val="20"/>
                <w:lang w:val="en-CA" w:eastAsia="en-CA"/>
              </w:rPr>
              <w:t xml:space="preserve">MD, </w:t>
            </w:r>
            <w:r w:rsidR="00E026C2" w:rsidRPr="005D6354">
              <w:rPr>
                <w:rFonts w:ascii="Arial Narrow" w:hAnsi="Arial Narrow" w:cs="Arial Narrow"/>
                <w:b/>
                <w:color w:val="000000"/>
                <w:sz w:val="20"/>
                <w:szCs w:val="20"/>
                <w:lang w:val="en-CA" w:eastAsia="en-CA"/>
              </w:rPr>
              <w:t>BMBS, BSc, CCFP</w:t>
            </w:r>
          </w:p>
          <w:p w:rsidR="00B82335" w:rsidRDefault="00493398" w:rsidP="00B82335">
            <w:pPr>
              <w:widowControl/>
              <w:rPr>
                <w:rFonts w:ascii="Arial Narrow" w:hAnsi="Arial Narrow" w:cs="Arial Narrow"/>
                <w:color w:val="000000"/>
                <w:sz w:val="20"/>
                <w:szCs w:val="20"/>
                <w:lang w:val="en-CA" w:eastAsia="en-CA"/>
              </w:rPr>
            </w:pPr>
            <w:r w:rsidRPr="00E026C2">
              <w:rPr>
                <w:rFonts w:ascii="Arial Narrow" w:hAnsi="Arial Narrow" w:cs="Arial Narrow"/>
                <w:color w:val="000000"/>
                <w:sz w:val="20"/>
                <w:szCs w:val="20"/>
                <w:lang w:val="en-CA" w:eastAsia="en-CA"/>
              </w:rPr>
              <w:t xml:space="preserve">President, Hamilton Academy of </w:t>
            </w:r>
            <w:r>
              <w:rPr>
                <w:rFonts w:ascii="Arial Narrow" w:hAnsi="Arial Narrow" w:cs="Arial Narrow"/>
                <w:color w:val="000000"/>
                <w:sz w:val="20"/>
                <w:szCs w:val="20"/>
                <w:lang w:val="en-CA" w:eastAsia="en-CA"/>
              </w:rPr>
              <w:t>Medicine</w:t>
            </w:r>
          </w:p>
          <w:p w:rsidR="00493398" w:rsidRPr="0050468B" w:rsidRDefault="00493398" w:rsidP="00B82335">
            <w:pPr>
              <w:widowControl/>
              <w:rPr>
                <w:rFonts w:ascii="Arial Narrow" w:hAnsi="Arial Narrow" w:cs="Arial Narrow"/>
                <w:color w:val="000000"/>
                <w:sz w:val="18"/>
                <w:szCs w:val="28"/>
                <w:lang w:val="en-CA" w:eastAsia="en-CA"/>
              </w:rPr>
            </w:pPr>
          </w:p>
          <w:p w:rsidR="00E85A11" w:rsidRPr="005D6354" w:rsidRDefault="00B82335" w:rsidP="00E85A11">
            <w:pPr>
              <w:ind w:left="-270" w:right="-450"/>
              <w:rPr>
                <w:rFonts w:ascii="Arial" w:hAnsi="Arial" w:cs="Arial"/>
                <w:b/>
                <w:sz w:val="20"/>
              </w:rPr>
            </w:pPr>
            <w:r w:rsidRPr="003F6325">
              <w:rPr>
                <w:rFonts w:ascii="Arial Narrow" w:hAnsi="Arial Narrow" w:cs="Arial Narrow"/>
                <w:b/>
                <w:color w:val="000000"/>
                <w:sz w:val="24"/>
                <w:szCs w:val="28"/>
                <w:lang w:val="en-CA" w:eastAsia="en-CA"/>
              </w:rPr>
              <w:t>Walter Owsianik</w:t>
            </w:r>
            <w:r w:rsidR="00E85A11" w:rsidRPr="005D6354">
              <w:rPr>
                <w:rFonts w:ascii="Arial Narrow" w:hAnsi="Arial Narrow" w:cs="Arial Narrow"/>
                <w:b/>
                <w:color w:val="000000"/>
                <w:sz w:val="20"/>
                <w:szCs w:val="20"/>
                <w:lang w:val="en-CA" w:eastAsia="en-CA"/>
              </w:rPr>
              <w:t xml:space="preserve">, </w:t>
            </w:r>
            <w:proofErr w:type="spellStart"/>
            <w:r w:rsidR="00E85A11" w:rsidRPr="005D6354">
              <w:rPr>
                <w:rFonts w:ascii="Arial Narrow" w:hAnsi="Arial Narrow" w:cs="Arial"/>
                <w:b/>
                <w:sz w:val="20"/>
                <w:szCs w:val="20"/>
              </w:rPr>
              <w:t>BSc</w:t>
            </w:r>
            <w:proofErr w:type="spellEnd"/>
            <w:r w:rsidR="00E85A11" w:rsidRPr="005D6354">
              <w:rPr>
                <w:rFonts w:ascii="Arial Narrow" w:hAnsi="Arial Narrow" w:cs="Arial"/>
                <w:b/>
                <w:sz w:val="20"/>
                <w:szCs w:val="20"/>
              </w:rPr>
              <w:t xml:space="preserve"> (</w:t>
            </w:r>
            <w:proofErr w:type="spellStart"/>
            <w:r w:rsidR="00E85A11" w:rsidRPr="005D6354">
              <w:rPr>
                <w:rFonts w:ascii="Arial Narrow" w:hAnsi="Arial Narrow" w:cs="Arial"/>
                <w:b/>
                <w:sz w:val="20"/>
                <w:szCs w:val="20"/>
              </w:rPr>
              <w:t>Hons</w:t>
            </w:r>
            <w:proofErr w:type="spellEnd"/>
            <w:r w:rsidR="00E85A11" w:rsidRPr="005D6354">
              <w:rPr>
                <w:rFonts w:ascii="Arial Narrow" w:hAnsi="Arial Narrow" w:cs="Arial"/>
                <w:b/>
                <w:sz w:val="20"/>
                <w:szCs w:val="20"/>
              </w:rPr>
              <w:t xml:space="preserve">), </w:t>
            </w:r>
            <w:r w:rsidR="00503459">
              <w:rPr>
                <w:rFonts w:ascii="Arial Narrow" w:hAnsi="Arial Narrow" w:cs="Arial"/>
                <w:b/>
                <w:sz w:val="20"/>
                <w:szCs w:val="20"/>
              </w:rPr>
              <w:t xml:space="preserve">MD, </w:t>
            </w:r>
            <w:r w:rsidR="0089330F">
              <w:rPr>
                <w:rFonts w:ascii="Arial Narrow" w:hAnsi="Arial Narrow" w:cs="Arial"/>
                <w:b/>
                <w:sz w:val="20"/>
                <w:szCs w:val="20"/>
              </w:rPr>
              <w:t xml:space="preserve">CCFP, </w:t>
            </w:r>
            <w:r w:rsidR="00E85A11" w:rsidRPr="005D6354">
              <w:rPr>
                <w:rFonts w:ascii="Arial Narrow" w:hAnsi="Arial Narrow" w:cs="Arial"/>
                <w:b/>
                <w:sz w:val="20"/>
                <w:szCs w:val="20"/>
              </w:rPr>
              <w:t>FCFP, DTM &amp; H (</w:t>
            </w:r>
            <w:proofErr w:type="spellStart"/>
            <w:r w:rsidR="00E85A11" w:rsidRPr="005D6354">
              <w:rPr>
                <w:rFonts w:ascii="Arial Narrow" w:hAnsi="Arial Narrow" w:cs="Arial"/>
                <w:b/>
                <w:sz w:val="20"/>
                <w:szCs w:val="20"/>
              </w:rPr>
              <w:t>Lond</w:t>
            </w:r>
            <w:proofErr w:type="spellEnd"/>
            <w:r w:rsidR="00E85A11" w:rsidRPr="005D6354">
              <w:rPr>
                <w:rFonts w:ascii="Arial Narrow" w:hAnsi="Arial Narrow" w:cs="Arial"/>
                <w:b/>
                <w:sz w:val="20"/>
                <w:szCs w:val="20"/>
              </w:rPr>
              <w:t>)</w:t>
            </w:r>
          </w:p>
          <w:p w:rsidR="00B82335" w:rsidRDefault="00493398" w:rsidP="00B82335">
            <w:pPr>
              <w:widowControl/>
              <w:rPr>
                <w:rFonts w:ascii="Arial Narrow" w:hAnsi="Arial Narrow" w:cs="Arial Narrow"/>
                <w:color w:val="000000"/>
                <w:sz w:val="20"/>
                <w:szCs w:val="20"/>
                <w:lang w:val="en-CA" w:eastAsia="en-CA"/>
              </w:rPr>
            </w:pPr>
            <w:r>
              <w:rPr>
                <w:rFonts w:ascii="Arial Narrow" w:hAnsi="Arial Narrow" w:cs="Arial Narrow"/>
                <w:color w:val="000000"/>
                <w:sz w:val="20"/>
                <w:szCs w:val="20"/>
                <w:lang w:val="en-CA" w:eastAsia="en-CA"/>
              </w:rPr>
              <w:t>Past-President, Hamilton Academy of Medicine</w:t>
            </w:r>
          </w:p>
          <w:p w:rsidR="00493398" w:rsidRPr="00E54D67" w:rsidRDefault="00E54D67" w:rsidP="00B82335">
            <w:pPr>
              <w:widowControl/>
              <w:rPr>
                <w:rFonts w:ascii="Arial Narrow" w:hAnsi="Arial Narrow" w:cs="Arial Narrow"/>
                <w:color w:val="000000"/>
                <w:sz w:val="20"/>
                <w:szCs w:val="20"/>
                <w:lang w:val="en-CA" w:eastAsia="en-CA"/>
              </w:rPr>
            </w:pPr>
            <w:r w:rsidRPr="00E54D67">
              <w:rPr>
                <w:rFonts w:ascii="Arial Narrow" w:hAnsi="Arial Narrow" w:cs="Arial Narrow"/>
                <w:color w:val="000000"/>
                <w:sz w:val="20"/>
                <w:szCs w:val="20"/>
                <w:lang w:val="en-CA" w:eastAsia="en-CA"/>
              </w:rPr>
              <w:t>District 4 Chair, Ontario Medical Association</w:t>
            </w:r>
          </w:p>
          <w:p w:rsidR="00E54D67" w:rsidRPr="0050468B" w:rsidRDefault="00E54D67" w:rsidP="00B82335">
            <w:pPr>
              <w:widowControl/>
              <w:rPr>
                <w:rFonts w:ascii="Arial Narrow" w:hAnsi="Arial Narrow" w:cs="Arial Narrow"/>
                <w:color w:val="000000"/>
                <w:sz w:val="18"/>
                <w:szCs w:val="28"/>
                <w:lang w:val="en-CA" w:eastAsia="en-CA"/>
              </w:rPr>
            </w:pPr>
          </w:p>
          <w:p w:rsidR="00B82335" w:rsidRPr="005D6354" w:rsidRDefault="00B82335" w:rsidP="00B82335">
            <w:pPr>
              <w:widowControl/>
              <w:rPr>
                <w:rFonts w:ascii="Arial Narrow" w:hAnsi="Arial Narrow" w:cs="Arial Narrow"/>
                <w:b/>
                <w:color w:val="000000"/>
                <w:sz w:val="28"/>
                <w:szCs w:val="28"/>
                <w:lang w:val="en-CA" w:eastAsia="en-CA"/>
              </w:rPr>
            </w:pPr>
            <w:r w:rsidRPr="003F6325">
              <w:rPr>
                <w:rFonts w:ascii="Arial Narrow" w:hAnsi="Arial Narrow" w:cs="Arial Narrow"/>
                <w:b/>
                <w:color w:val="000000"/>
                <w:sz w:val="24"/>
                <w:szCs w:val="28"/>
                <w:lang w:val="en-CA" w:eastAsia="en-CA"/>
              </w:rPr>
              <w:t>Steve Szarka</w:t>
            </w:r>
            <w:r w:rsidR="00E54D67" w:rsidRPr="005D6354">
              <w:rPr>
                <w:rFonts w:ascii="Arial Narrow" w:hAnsi="Arial Narrow" w:cs="Arial Narrow"/>
                <w:b/>
                <w:color w:val="000000"/>
                <w:sz w:val="20"/>
                <w:szCs w:val="20"/>
                <w:lang w:val="en-CA" w:eastAsia="en-CA"/>
              </w:rPr>
              <w:t xml:space="preserve">, </w:t>
            </w:r>
            <w:proofErr w:type="spellStart"/>
            <w:r w:rsidR="00E54D67" w:rsidRPr="005D6354">
              <w:rPr>
                <w:rFonts w:ascii="Arial Narrow" w:hAnsi="Arial Narrow"/>
                <w:b/>
                <w:sz w:val="20"/>
                <w:szCs w:val="20"/>
              </w:rPr>
              <w:t>MEng</w:t>
            </w:r>
            <w:proofErr w:type="spellEnd"/>
            <w:r w:rsidR="00E54D67" w:rsidRPr="005D6354">
              <w:rPr>
                <w:rFonts w:ascii="Arial Narrow" w:hAnsi="Arial Narrow"/>
                <w:b/>
                <w:sz w:val="20"/>
                <w:szCs w:val="20"/>
              </w:rPr>
              <w:t>, MD, C</w:t>
            </w:r>
            <w:r w:rsidR="0089330F">
              <w:rPr>
                <w:rFonts w:ascii="Arial Narrow" w:hAnsi="Arial Narrow"/>
                <w:b/>
                <w:sz w:val="20"/>
                <w:szCs w:val="20"/>
              </w:rPr>
              <w:t>CFP, FCFP</w:t>
            </w:r>
          </w:p>
          <w:p w:rsidR="00B82335" w:rsidRDefault="00964EB2" w:rsidP="00B82335">
            <w:pPr>
              <w:widowControl/>
              <w:rPr>
                <w:rFonts w:ascii="Arial Narrow" w:hAnsi="Arial Narrow" w:cs="Arial Narrow"/>
                <w:color w:val="000000"/>
                <w:sz w:val="20"/>
                <w:szCs w:val="20"/>
                <w:lang w:val="en-CA" w:eastAsia="en-CA"/>
              </w:rPr>
            </w:pPr>
            <w:r>
              <w:rPr>
                <w:rFonts w:ascii="Arial Narrow" w:hAnsi="Arial Narrow" w:cs="Arial Narrow"/>
                <w:color w:val="000000"/>
                <w:sz w:val="20"/>
                <w:szCs w:val="20"/>
                <w:lang w:val="en-CA" w:eastAsia="en-CA"/>
              </w:rPr>
              <w:t>Past-</w:t>
            </w:r>
            <w:r w:rsidR="00493398">
              <w:rPr>
                <w:rFonts w:ascii="Arial Narrow" w:hAnsi="Arial Narrow" w:cs="Arial Narrow"/>
                <w:color w:val="000000"/>
                <w:sz w:val="20"/>
                <w:szCs w:val="20"/>
                <w:lang w:val="en-CA" w:eastAsia="en-CA"/>
              </w:rPr>
              <w:t>President, Hamilton Academy of Medicine</w:t>
            </w:r>
          </w:p>
          <w:p w:rsidR="00493398" w:rsidRPr="0050468B" w:rsidRDefault="00493398" w:rsidP="00B82335">
            <w:pPr>
              <w:widowControl/>
              <w:rPr>
                <w:rFonts w:ascii="Arial Narrow" w:hAnsi="Arial Narrow" w:cs="Arial Narrow"/>
                <w:color w:val="000000"/>
                <w:sz w:val="18"/>
                <w:szCs w:val="28"/>
                <w:lang w:val="en-CA" w:eastAsia="en-CA"/>
              </w:rPr>
            </w:pPr>
          </w:p>
          <w:p w:rsidR="00B82335" w:rsidRPr="005D6354" w:rsidRDefault="00B82335" w:rsidP="00B82335">
            <w:pPr>
              <w:widowControl/>
              <w:rPr>
                <w:rFonts w:ascii="Arial Narrow" w:hAnsi="Arial Narrow" w:cs="Arial Narrow"/>
                <w:b/>
                <w:color w:val="000000"/>
                <w:sz w:val="28"/>
                <w:szCs w:val="28"/>
                <w:lang w:val="en-CA" w:eastAsia="en-CA"/>
              </w:rPr>
            </w:pPr>
            <w:r w:rsidRPr="003F6325">
              <w:rPr>
                <w:rFonts w:ascii="Arial Narrow" w:hAnsi="Arial Narrow" w:cs="Arial Narrow"/>
                <w:b/>
                <w:color w:val="000000"/>
                <w:sz w:val="24"/>
                <w:szCs w:val="28"/>
                <w:lang w:val="en-CA" w:eastAsia="en-CA"/>
              </w:rPr>
              <w:t>Richard Tytus</w:t>
            </w:r>
            <w:r w:rsidR="00493398" w:rsidRPr="005D6354">
              <w:rPr>
                <w:rFonts w:ascii="Arial Narrow" w:hAnsi="Arial Narrow" w:cs="Arial Narrow"/>
                <w:b/>
                <w:color w:val="000000"/>
                <w:sz w:val="20"/>
                <w:szCs w:val="20"/>
                <w:lang w:val="en-CA" w:eastAsia="en-CA"/>
              </w:rPr>
              <w:t xml:space="preserve">, </w:t>
            </w:r>
            <w:proofErr w:type="spellStart"/>
            <w:r w:rsidR="00493398" w:rsidRPr="005D6354">
              <w:rPr>
                <w:rFonts w:ascii="Arial Narrow" w:hAnsi="Arial Narrow" w:cs="Arial Narrow"/>
                <w:b/>
                <w:color w:val="000000"/>
                <w:sz w:val="20"/>
                <w:szCs w:val="20"/>
                <w:lang w:val="en-CA" w:eastAsia="en-CA"/>
              </w:rPr>
              <w:t>BScPhm</w:t>
            </w:r>
            <w:proofErr w:type="spellEnd"/>
            <w:r w:rsidR="00493398" w:rsidRPr="005D6354">
              <w:rPr>
                <w:rFonts w:ascii="Arial Narrow" w:hAnsi="Arial Narrow" w:cs="Arial Narrow"/>
                <w:b/>
                <w:color w:val="000000"/>
                <w:sz w:val="20"/>
                <w:szCs w:val="20"/>
                <w:lang w:val="en-CA" w:eastAsia="en-CA"/>
              </w:rPr>
              <w:t xml:space="preserve">, MD, </w:t>
            </w:r>
            <w:r w:rsidR="0089330F">
              <w:rPr>
                <w:rFonts w:ascii="Arial Narrow" w:hAnsi="Arial Narrow" w:cs="Arial Narrow"/>
                <w:b/>
                <w:color w:val="000000"/>
                <w:sz w:val="20"/>
                <w:szCs w:val="20"/>
                <w:lang w:val="en-CA" w:eastAsia="en-CA"/>
              </w:rPr>
              <w:t xml:space="preserve">CCFP, </w:t>
            </w:r>
            <w:r w:rsidR="00493398" w:rsidRPr="005D6354">
              <w:rPr>
                <w:rFonts w:ascii="Arial Narrow" w:hAnsi="Arial Narrow" w:cs="Arial Narrow"/>
                <w:b/>
                <w:color w:val="000000"/>
                <w:sz w:val="20"/>
                <w:szCs w:val="20"/>
                <w:lang w:val="en-CA" w:eastAsia="en-CA"/>
              </w:rPr>
              <w:t>FCFP</w:t>
            </w:r>
          </w:p>
          <w:p w:rsidR="00B82335" w:rsidRDefault="00493398" w:rsidP="00B82335">
            <w:pPr>
              <w:widowControl/>
              <w:rPr>
                <w:rFonts w:ascii="Arial Narrow" w:hAnsi="Arial Narrow" w:cs="Arial Narrow"/>
                <w:color w:val="000000"/>
                <w:sz w:val="20"/>
                <w:szCs w:val="20"/>
                <w:lang w:val="en-CA" w:eastAsia="en-CA"/>
              </w:rPr>
            </w:pPr>
            <w:r>
              <w:rPr>
                <w:rFonts w:ascii="Arial Narrow" w:hAnsi="Arial Narrow" w:cs="Arial Narrow"/>
                <w:color w:val="000000"/>
                <w:sz w:val="20"/>
                <w:szCs w:val="20"/>
                <w:lang w:val="en-CA" w:eastAsia="en-CA"/>
              </w:rPr>
              <w:t>Past-President, Hamilton Academy of Medicine</w:t>
            </w:r>
          </w:p>
          <w:p w:rsidR="00E54D67" w:rsidRDefault="00544D6C" w:rsidP="00B82335">
            <w:pPr>
              <w:widowControl/>
              <w:rPr>
                <w:rFonts w:ascii="Arial Narrow" w:hAnsi="Arial Narrow" w:cs="Arial Narrow"/>
                <w:color w:val="000000"/>
                <w:sz w:val="20"/>
                <w:szCs w:val="20"/>
                <w:lang w:val="en-CA" w:eastAsia="en-CA"/>
              </w:rPr>
            </w:pPr>
            <w:r>
              <w:rPr>
                <w:rFonts w:ascii="Arial Narrow" w:hAnsi="Arial Narrow" w:cs="Arial Narrow"/>
                <w:color w:val="000000"/>
                <w:sz w:val="20"/>
                <w:szCs w:val="20"/>
                <w:lang w:val="en-CA" w:eastAsia="en-CA"/>
              </w:rPr>
              <w:t xml:space="preserve">Board Director, </w:t>
            </w:r>
            <w:r w:rsidR="00503459">
              <w:rPr>
                <w:rFonts w:ascii="Arial Narrow" w:hAnsi="Arial Narrow" w:cs="Arial Narrow"/>
                <w:color w:val="000000"/>
                <w:sz w:val="20"/>
                <w:szCs w:val="20"/>
                <w:lang w:val="en-CA" w:eastAsia="en-CA"/>
              </w:rPr>
              <w:t>Canadian</w:t>
            </w:r>
            <w:r w:rsidR="00E54D67">
              <w:rPr>
                <w:rFonts w:ascii="Arial Narrow" w:hAnsi="Arial Narrow" w:cs="Arial Narrow"/>
                <w:color w:val="000000"/>
                <w:sz w:val="20"/>
                <w:szCs w:val="20"/>
                <w:lang w:val="en-CA" w:eastAsia="en-CA"/>
              </w:rPr>
              <w:t xml:space="preserve"> Medical Association</w:t>
            </w:r>
          </w:p>
          <w:p w:rsidR="00493398" w:rsidRPr="0050468B" w:rsidRDefault="00493398" w:rsidP="00B82335">
            <w:pPr>
              <w:widowControl/>
              <w:rPr>
                <w:rFonts w:ascii="Arial Narrow" w:hAnsi="Arial Narrow" w:cs="Arial Narrow"/>
                <w:color w:val="000000"/>
                <w:sz w:val="18"/>
                <w:szCs w:val="28"/>
                <w:lang w:val="en-CA" w:eastAsia="en-CA"/>
              </w:rPr>
            </w:pPr>
          </w:p>
          <w:p w:rsidR="00B82335" w:rsidRPr="003F6325" w:rsidRDefault="008D6258" w:rsidP="00B82335">
            <w:pPr>
              <w:widowControl/>
              <w:rPr>
                <w:rFonts w:ascii="Arial Narrow" w:hAnsi="Arial Narrow" w:cs="Arial Narrow"/>
                <w:b/>
                <w:color w:val="000000"/>
                <w:sz w:val="24"/>
                <w:szCs w:val="28"/>
                <w:lang w:val="en-CA" w:eastAsia="en-CA"/>
              </w:rPr>
            </w:pPr>
            <w:r>
              <w:rPr>
                <w:rFonts w:ascii="Arial Narrow" w:hAnsi="Arial Narrow" w:cs="Arial Narrow"/>
                <w:b/>
                <w:color w:val="000000"/>
                <w:sz w:val="24"/>
                <w:szCs w:val="28"/>
                <w:lang w:val="en-CA" w:eastAsia="en-CA"/>
              </w:rPr>
              <w:t>Jessica Wooder</w:t>
            </w:r>
          </w:p>
          <w:p w:rsidR="00B82335" w:rsidRPr="00B82335" w:rsidRDefault="00B82335" w:rsidP="00B82335">
            <w:pPr>
              <w:widowControl/>
              <w:rPr>
                <w:rFonts w:ascii="Arial Narrow" w:hAnsi="Arial Narrow" w:cs="Arial Narrow"/>
                <w:color w:val="000000"/>
                <w:sz w:val="20"/>
                <w:szCs w:val="20"/>
                <w:lang w:val="en-CA" w:eastAsia="en-CA"/>
              </w:rPr>
            </w:pPr>
            <w:r>
              <w:rPr>
                <w:rFonts w:ascii="Arial Narrow" w:hAnsi="Arial Narrow" w:cs="Arial Narrow"/>
                <w:color w:val="000000"/>
                <w:sz w:val="20"/>
                <w:szCs w:val="20"/>
                <w:lang w:val="en-CA" w:eastAsia="en-CA"/>
              </w:rPr>
              <w:t>Executive Director, Hamilton Academy of Medicine</w:t>
            </w:r>
          </w:p>
          <w:p w:rsidR="00B82335" w:rsidRPr="0050468B" w:rsidRDefault="00B82335" w:rsidP="00B82335">
            <w:pPr>
              <w:widowControl/>
              <w:rPr>
                <w:rFonts w:ascii="Arial Narrow" w:hAnsi="Arial Narrow" w:cs="Arial Narrow"/>
                <w:color w:val="000000"/>
                <w:sz w:val="18"/>
                <w:szCs w:val="28"/>
                <w:lang w:val="en-CA" w:eastAsia="en-CA"/>
              </w:rPr>
            </w:pPr>
          </w:p>
          <w:p w:rsidR="00B82335" w:rsidRPr="003F6325" w:rsidRDefault="008D6258" w:rsidP="00B82335">
            <w:pPr>
              <w:widowControl/>
              <w:rPr>
                <w:rFonts w:ascii="Arial Narrow" w:hAnsi="Arial Narrow" w:cs="Arial Narrow"/>
                <w:b/>
                <w:color w:val="000000"/>
                <w:sz w:val="24"/>
                <w:szCs w:val="28"/>
                <w:lang w:val="en-CA" w:eastAsia="en-CA"/>
              </w:rPr>
            </w:pPr>
            <w:r>
              <w:rPr>
                <w:rFonts w:ascii="Arial Narrow" w:hAnsi="Arial Narrow" w:cs="Arial Narrow"/>
                <w:b/>
                <w:color w:val="000000"/>
                <w:sz w:val="24"/>
                <w:szCs w:val="28"/>
                <w:lang w:val="en-CA" w:eastAsia="en-CA"/>
              </w:rPr>
              <w:t>Nahren Shamoka</w:t>
            </w:r>
          </w:p>
          <w:p w:rsidR="00B82335" w:rsidRPr="00B82335" w:rsidRDefault="00B82335" w:rsidP="00B82335">
            <w:pPr>
              <w:widowControl/>
              <w:rPr>
                <w:rFonts w:ascii="Arial Narrow" w:hAnsi="Arial Narrow" w:cs="Arial Narrow"/>
                <w:color w:val="000000"/>
                <w:sz w:val="20"/>
                <w:szCs w:val="20"/>
                <w:lang w:val="en-CA" w:eastAsia="en-CA"/>
              </w:rPr>
            </w:pPr>
            <w:r w:rsidRPr="00B82335">
              <w:rPr>
                <w:rFonts w:ascii="Arial Narrow" w:hAnsi="Arial Narrow" w:cs="Arial Narrow"/>
                <w:color w:val="000000"/>
                <w:sz w:val="20"/>
                <w:szCs w:val="20"/>
                <w:lang w:val="en-CA" w:eastAsia="en-CA"/>
              </w:rPr>
              <w:t>Communications Assistant, Hamilton Academy of Medicine</w:t>
            </w:r>
          </w:p>
        </w:tc>
      </w:tr>
      <w:tr w:rsidR="0050468B" w:rsidRPr="00B931C5" w:rsidTr="00FF1B0B">
        <w:trPr>
          <w:trHeight w:val="2619"/>
        </w:trPr>
        <w:tc>
          <w:tcPr>
            <w:tcW w:w="11700" w:type="dxa"/>
            <w:gridSpan w:val="2"/>
            <w:tcBorders>
              <w:top w:val="thinThickSmallGap" w:sz="24" w:space="0" w:color="auto"/>
            </w:tcBorders>
            <w:shd w:val="clear" w:color="auto" w:fill="548DD4" w:themeFill="text2" w:themeFillTint="99"/>
            <w:vAlign w:val="center"/>
          </w:tcPr>
          <w:p w:rsidR="0050468B" w:rsidRPr="00AE2718" w:rsidRDefault="0050468B" w:rsidP="0050468B">
            <w:pPr>
              <w:widowControl/>
              <w:jc w:val="left"/>
              <w:rPr>
                <w:rFonts w:ascii="Arial Narrow" w:hAnsi="Arial Narrow" w:cs="UniversLTStd-BoldCn"/>
                <w:b/>
                <w:bCs/>
                <w:caps/>
                <w:color w:val="FFFFFF" w:themeColor="background1"/>
                <w:sz w:val="4"/>
                <w:szCs w:val="16"/>
                <w:u w:val="single"/>
                <w:lang w:val="en-CA" w:eastAsia="en-CA"/>
              </w:rPr>
            </w:pPr>
          </w:p>
          <w:p w:rsidR="0084077E" w:rsidRDefault="0084077E" w:rsidP="0050468B">
            <w:pPr>
              <w:widowControl/>
              <w:jc w:val="left"/>
              <w:rPr>
                <w:rFonts w:ascii="Arial Narrow" w:hAnsi="Arial Narrow" w:cs="UniversLTStd-BoldCn"/>
                <w:b/>
                <w:bCs/>
                <w:caps/>
                <w:color w:val="FFFFFF" w:themeColor="background1"/>
                <w:sz w:val="4"/>
                <w:szCs w:val="16"/>
                <w:u w:val="single"/>
                <w:lang w:val="en-CA" w:eastAsia="en-CA"/>
              </w:rPr>
            </w:pPr>
          </w:p>
          <w:p w:rsidR="0085567A" w:rsidRPr="0084077E" w:rsidRDefault="0085567A" w:rsidP="0050468B">
            <w:pPr>
              <w:widowControl/>
              <w:jc w:val="left"/>
              <w:rPr>
                <w:rFonts w:ascii="Arial Narrow" w:hAnsi="Arial Narrow" w:cs="UniversLTStd-BoldCn"/>
                <w:b/>
                <w:bCs/>
                <w:caps/>
                <w:color w:val="FFFFFF" w:themeColor="background1"/>
                <w:sz w:val="4"/>
                <w:szCs w:val="16"/>
                <w:u w:val="single"/>
                <w:lang w:val="en-CA" w:eastAsia="en-CA"/>
              </w:rPr>
            </w:pPr>
          </w:p>
          <w:p w:rsidR="0050468B" w:rsidRPr="00000726" w:rsidRDefault="0050468B" w:rsidP="0050468B">
            <w:pPr>
              <w:widowControl/>
              <w:jc w:val="left"/>
              <w:rPr>
                <w:rFonts w:ascii="Arial Narrow" w:hAnsi="Arial Narrow" w:cs="UniversLTStd-BoldCn"/>
                <w:b/>
                <w:bCs/>
                <w:caps/>
                <w:color w:val="FFFFFF" w:themeColor="background1"/>
                <w:sz w:val="16"/>
                <w:szCs w:val="16"/>
                <w:u w:val="single"/>
                <w:lang w:val="en-CA" w:eastAsia="en-CA"/>
              </w:rPr>
            </w:pPr>
            <w:r w:rsidRPr="00000726">
              <w:rPr>
                <w:rFonts w:ascii="Arial Narrow" w:hAnsi="Arial Narrow" w:cs="UniversLTStd-BoldCn"/>
                <w:b/>
                <w:bCs/>
                <w:caps/>
                <w:color w:val="FFFFFF" w:themeColor="background1"/>
                <w:sz w:val="16"/>
                <w:szCs w:val="16"/>
                <w:u w:val="single"/>
                <w:lang w:val="en-CA" w:eastAsia="en-CA"/>
              </w:rPr>
              <w:t>Disclosure of potential conflicts of interest</w:t>
            </w:r>
          </w:p>
          <w:p w:rsidR="0050468B" w:rsidRDefault="0050468B" w:rsidP="0050468B">
            <w:pPr>
              <w:widowControl/>
              <w:jc w:val="left"/>
              <w:rPr>
                <w:rFonts w:ascii="Arial Narrow" w:hAnsi="Arial Narrow" w:cs="UniversLTStd-LightCn"/>
                <w:color w:val="FFFFFF" w:themeColor="background1"/>
                <w:sz w:val="16"/>
                <w:szCs w:val="16"/>
                <w:lang w:val="en-CA" w:eastAsia="en-CA"/>
              </w:rPr>
            </w:pPr>
            <w:r w:rsidRPr="00000726">
              <w:rPr>
                <w:rFonts w:ascii="Arial Narrow" w:hAnsi="Arial Narrow" w:cs="UniversLTStd-LightCn"/>
                <w:color w:val="FFFFFF" w:themeColor="background1"/>
                <w:sz w:val="16"/>
                <w:szCs w:val="16"/>
                <w:lang w:val="en-CA" w:eastAsia="en-CA"/>
              </w:rPr>
              <w:t>In keeping with accreditation guidelines, the Hamilton Academy of Medicine requires all speakers &amp; planning committee members participating in this event to disclose any involvement with industry or other organizations that may potentially influence the presentation of the educational materials or program being offered. Disclosure must be done verbally and using a slide prior to the speaker’s presentation.</w:t>
            </w:r>
          </w:p>
          <w:p w:rsidR="0085567A" w:rsidRDefault="0085567A" w:rsidP="0050468B">
            <w:pPr>
              <w:widowControl/>
              <w:jc w:val="left"/>
              <w:rPr>
                <w:rFonts w:ascii="Arial Narrow" w:hAnsi="Arial Narrow" w:cs="UniversLTStd-LightCn"/>
                <w:color w:val="FFFFFF" w:themeColor="background1"/>
                <w:sz w:val="16"/>
                <w:szCs w:val="16"/>
                <w:lang w:val="en-CA" w:eastAsia="en-CA"/>
              </w:rPr>
            </w:pPr>
          </w:p>
          <w:p w:rsidR="0085567A" w:rsidRPr="0085567A" w:rsidRDefault="0085567A" w:rsidP="0050468B">
            <w:pPr>
              <w:widowControl/>
              <w:jc w:val="left"/>
              <w:rPr>
                <w:rFonts w:ascii="Arial Narrow" w:hAnsi="Arial Narrow" w:cs="UniversLTStd-LightCn"/>
                <w:b/>
                <w:color w:val="FFFFFF" w:themeColor="background1"/>
                <w:sz w:val="16"/>
                <w:szCs w:val="16"/>
                <w:u w:val="single"/>
                <w:lang w:val="en-CA" w:eastAsia="en-CA"/>
              </w:rPr>
            </w:pPr>
            <w:r>
              <w:rPr>
                <w:rFonts w:ascii="Arial Narrow" w:hAnsi="Arial Narrow" w:cs="UniversLTStd-LightCn"/>
                <w:b/>
                <w:color w:val="FFFFFF" w:themeColor="background1"/>
                <w:sz w:val="16"/>
                <w:szCs w:val="16"/>
                <w:u w:val="single"/>
                <w:lang w:val="en-CA" w:eastAsia="en-CA"/>
              </w:rPr>
              <w:t xml:space="preserve">CANDID </w:t>
            </w:r>
            <w:r w:rsidRPr="0085567A">
              <w:rPr>
                <w:rFonts w:ascii="Arial Narrow" w:hAnsi="Arial Narrow" w:cs="UniversLTStd-LightCn"/>
                <w:b/>
                <w:color w:val="FFFFFF" w:themeColor="background1"/>
                <w:sz w:val="16"/>
                <w:szCs w:val="16"/>
                <w:u w:val="single"/>
                <w:lang w:val="en-CA" w:eastAsia="en-CA"/>
              </w:rPr>
              <w:t>PHOTOS</w:t>
            </w:r>
          </w:p>
          <w:p w:rsidR="0085567A" w:rsidRDefault="0085567A" w:rsidP="0050468B">
            <w:pPr>
              <w:widowControl/>
              <w:jc w:val="left"/>
              <w:rPr>
                <w:rFonts w:ascii="Arial Narrow" w:hAnsi="Arial Narrow" w:cs="UniversLTStd-LightCn"/>
                <w:color w:val="FFFFFF" w:themeColor="background1"/>
                <w:sz w:val="16"/>
                <w:szCs w:val="16"/>
              </w:rPr>
            </w:pPr>
            <w:r>
              <w:rPr>
                <w:rFonts w:ascii="Arial Narrow" w:hAnsi="Arial Narrow" w:cs="UniversLTStd-BoldCn"/>
                <w:bCs/>
                <w:color w:val="FFFFFF" w:themeColor="background1"/>
                <w:sz w:val="16"/>
                <w:szCs w:val="16"/>
              </w:rPr>
              <w:t>Candid photos</w:t>
            </w:r>
            <w:r w:rsidRPr="0085567A">
              <w:rPr>
                <w:rFonts w:ascii="Arial Narrow" w:hAnsi="Arial Narrow" w:cs="UniversLTStd-BoldCn"/>
                <w:b/>
                <w:bCs/>
                <w:color w:val="FFFFFF" w:themeColor="background1"/>
                <w:sz w:val="16"/>
                <w:szCs w:val="16"/>
              </w:rPr>
              <w:t xml:space="preserve"> </w:t>
            </w:r>
            <w:r>
              <w:rPr>
                <w:rFonts w:ascii="Arial Narrow" w:hAnsi="Arial Narrow" w:cs="UniversLTStd-LightCn"/>
                <w:color w:val="FFFFFF" w:themeColor="background1"/>
                <w:sz w:val="16"/>
                <w:szCs w:val="16"/>
              </w:rPr>
              <w:t>will be taken throughout the day</w:t>
            </w:r>
            <w:r w:rsidRPr="0085567A">
              <w:rPr>
                <w:rFonts w:ascii="Arial Narrow" w:hAnsi="Arial Narrow" w:cs="UniversLTStd-LightCn"/>
                <w:color w:val="FFFFFF" w:themeColor="background1"/>
                <w:sz w:val="16"/>
                <w:szCs w:val="16"/>
              </w:rPr>
              <w:t>. Your registration implies your permission for these photos to be used for promotional material. Individuals in photographs will not be identified.</w:t>
            </w:r>
          </w:p>
          <w:p w:rsidR="0085567A" w:rsidRPr="0085567A" w:rsidRDefault="0085567A" w:rsidP="0050468B">
            <w:pPr>
              <w:widowControl/>
              <w:jc w:val="left"/>
              <w:rPr>
                <w:rFonts w:ascii="Arial Narrow" w:hAnsi="Arial Narrow" w:cs="UniversLTStd-LightCn"/>
                <w:color w:val="FFFFFF" w:themeColor="background1"/>
                <w:sz w:val="16"/>
                <w:szCs w:val="16"/>
                <w:lang w:val="en-CA" w:eastAsia="en-CA"/>
              </w:rPr>
            </w:pPr>
          </w:p>
          <w:p w:rsidR="00752884" w:rsidRPr="00752884" w:rsidRDefault="00752884" w:rsidP="0050468B">
            <w:pPr>
              <w:widowControl/>
              <w:jc w:val="left"/>
              <w:rPr>
                <w:rFonts w:ascii="Arial Narrow" w:hAnsi="Arial Narrow" w:cs="UniversLTStd-BoldCn"/>
                <w:b/>
                <w:bCs/>
                <w:color w:val="FFFFFF" w:themeColor="background1"/>
                <w:sz w:val="6"/>
                <w:szCs w:val="16"/>
                <w:u w:val="single"/>
                <w:lang w:val="en-CA" w:eastAsia="en-CA"/>
              </w:rPr>
            </w:pPr>
          </w:p>
          <w:p w:rsidR="0050468B" w:rsidRDefault="00752884" w:rsidP="0050468B">
            <w:pPr>
              <w:widowControl/>
              <w:jc w:val="left"/>
              <w:rPr>
                <w:rFonts w:ascii="Arial Narrow" w:hAnsi="Arial Narrow" w:cs="UniversLTStd-BoldCn"/>
                <w:b/>
                <w:bCs/>
                <w:color w:val="FFFFFF" w:themeColor="background1"/>
                <w:sz w:val="16"/>
                <w:szCs w:val="16"/>
                <w:u w:val="single"/>
                <w:lang w:val="en-CA" w:eastAsia="en-CA"/>
              </w:rPr>
            </w:pPr>
            <w:r>
              <w:rPr>
                <w:rFonts w:ascii="Arial Narrow" w:hAnsi="Arial Narrow" w:cs="UniversLTStd-BoldCn"/>
                <w:b/>
                <w:bCs/>
                <w:color w:val="FFFFFF" w:themeColor="background1"/>
                <w:sz w:val="16"/>
                <w:szCs w:val="16"/>
                <w:u w:val="single"/>
                <w:lang w:val="en-CA" w:eastAsia="en-CA"/>
              </w:rPr>
              <w:t>C</w:t>
            </w:r>
            <w:r w:rsidR="0050468B" w:rsidRPr="00000726">
              <w:rPr>
                <w:rFonts w:ascii="Arial Narrow" w:hAnsi="Arial Narrow" w:cs="UniversLTStd-BoldCn"/>
                <w:b/>
                <w:bCs/>
                <w:color w:val="FFFFFF" w:themeColor="background1"/>
                <w:sz w:val="16"/>
                <w:szCs w:val="16"/>
                <w:u w:val="single"/>
                <w:lang w:val="en-CA" w:eastAsia="en-CA"/>
              </w:rPr>
              <w:t>ANCELLATI ON POLICY</w:t>
            </w:r>
          </w:p>
          <w:p w:rsidR="0050468B" w:rsidRPr="00AE2718" w:rsidRDefault="0050468B" w:rsidP="0050468B">
            <w:pPr>
              <w:widowControl/>
              <w:jc w:val="left"/>
              <w:rPr>
                <w:rFonts w:ascii="Arial Narrow" w:hAnsi="Arial Narrow" w:cs="UniversLTStd-LightCn"/>
                <w:color w:val="FFFFFF" w:themeColor="background1"/>
                <w:sz w:val="14"/>
                <w:szCs w:val="16"/>
                <w:lang w:val="en-CA" w:eastAsia="en-CA"/>
              </w:rPr>
            </w:pPr>
            <w:r>
              <w:rPr>
                <w:rFonts w:ascii="Arial Narrow" w:hAnsi="Arial Narrow" w:cs="UniversLTStd-LightCn"/>
                <w:color w:val="FFFFFF" w:themeColor="background1"/>
                <w:sz w:val="16"/>
                <w:szCs w:val="16"/>
                <w:lang w:val="en-CA" w:eastAsia="en-CA"/>
              </w:rPr>
              <w:t>A</w:t>
            </w:r>
            <w:r w:rsidRPr="00000726">
              <w:rPr>
                <w:rFonts w:ascii="Arial Narrow" w:hAnsi="Arial Narrow" w:cs="UniversLTStd-LightCn"/>
                <w:color w:val="FFFFFF" w:themeColor="background1"/>
                <w:sz w:val="16"/>
                <w:szCs w:val="16"/>
                <w:lang w:val="en-CA" w:eastAsia="en-CA"/>
              </w:rPr>
              <w:t xml:space="preserve"> </w:t>
            </w:r>
            <w:r w:rsidRPr="00000726">
              <w:rPr>
                <w:rFonts w:ascii="Arial Narrow" w:hAnsi="Arial Narrow" w:cs="Arial"/>
                <w:b/>
                <w:i/>
                <w:color w:val="FFFFFF" w:themeColor="background1"/>
                <w:sz w:val="16"/>
                <w:szCs w:val="16"/>
                <w:u w:val="single"/>
              </w:rPr>
              <w:t>$50.00</w:t>
            </w:r>
            <w:r w:rsidRPr="00000726">
              <w:rPr>
                <w:rFonts w:ascii="Arial Narrow" w:hAnsi="Arial Narrow" w:cs="Arial"/>
                <w:i/>
                <w:color w:val="FFFFFF" w:themeColor="background1"/>
                <w:sz w:val="16"/>
                <w:szCs w:val="16"/>
              </w:rPr>
              <w:t xml:space="preserve"> admin fee for all cancellations less tha</w:t>
            </w:r>
            <w:r w:rsidR="0084077E">
              <w:rPr>
                <w:rFonts w:ascii="Arial Narrow" w:hAnsi="Arial Narrow" w:cs="Arial"/>
                <w:i/>
                <w:color w:val="FFFFFF" w:themeColor="background1"/>
                <w:sz w:val="16"/>
                <w:szCs w:val="16"/>
              </w:rPr>
              <w:t>n</w:t>
            </w:r>
            <w:r w:rsidR="0020139D">
              <w:rPr>
                <w:rFonts w:ascii="Arial Narrow" w:hAnsi="Arial Narrow" w:cs="Arial"/>
                <w:i/>
                <w:color w:val="FFFFFF" w:themeColor="background1"/>
                <w:sz w:val="16"/>
                <w:szCs w:val="16"/>
              </w:rPr>
              <w:t xml:space="preserve"> </w:t>
            </w:r>
            <w:r w:rsidRPr="00000726">
              <w:rPr>
                <w:rFonts w:ascii="Arial Narrow" w:hAnsi="Arial Narrow" w:cs="Arial"/>
                <w:i/>
                <w:color w:val="FFFFFF" w:themeColor="background1"/>
                <w:sz w:val="16"/>
                <w:szCs w:val="16"/>
              </w:rPr>
              <w:t xml:space="preserve">24 hours prior to event. </w:t>
            </w:r>
            <w:r w:rsidRPr="00000726">
              <w:rPr>
                <w:rFonts w:ascii="Arial Narrow" w:hAnsi="Arial Narrow" w:cs="UniversLTStd-LightCn"/>
                <w:color w:val="FFFFFF" w:themeColor="background1"/>
                <w:sz w:val="16"/>
                <w:szCs w:val="16"/>
                <w:lang w:val="en-CA" w:eastAsia="en-CA"/>
              </w:rPr>
              <w:t xml:space="preserve"> No refunds will be issued for cancellations received after this date.</w:t>
            </w:r>
          </w:p>
          <w:p w:rsidR="0084077E" w:rsidRPr="00AE2718" w:rsidRDefault="0084077E" w:rsidP="0050468B">
            <w:pPr>
              <w:widowControl/>
              <w:jc w:val="left"/>
              <w:rPr>
                <w:rFonts w:ascii="Arial Narrow" w:hAnsi="Arial Narrow" w:cs="UniversLTStd-LightCn"/>
                <w:color w:val="FFFFFF" w:themeColor="background1"/>
                <w:sz w:val="4"/>
                <w:szCs w:val="16"/>
                <w:lang w:val="en-CA" w:eastAsia="en-CA"/>
              </w:rPr>
            </w:pPr>
          </w:p>
          <w:p w:rsidR="0050468B" w:rsidRPr="0050468B" w:rsidRDefault="0050468B" w:rsidP="0050468B">
            <w:pPr>
              <w:widowControl/>
              <w:jc w:val="left"/>
              <w:rPr>
                <w:rFonts w:ascii="Arial Narrow" w:hAnsi="Arial Narrow" w:cs="UniversLTStd-BoldCn"/>
                <w:b/>
                <w:bCs/>
                <w:color w:val="FFFFFF" w:themeColor="background1"/>
                <w:sz w:val="6"/>
                <w:szCs w:val="16"/>
                <w:u w:val="single"/>
                <w:lang w:val="en-CA" w:eastAsia="en-CA"/>
              </w:rPr>
            </w:pPr>
          </w:p>
        </w:tc>
      </w:tr>
    </w:tbl>
    <w:p w:rsidR="002E4954" w:rsidRPr="004B0611" w:rsidRDefault="002E4954" w:rsidP="004B0611">
      <w:pPr>
        <w:tabs>
          <w:tab w:val="left" w:pos="9835"/>
        </w:tabs>
        <w:jc w:val="left"/>
        <w:rPr>
          <w:rFonts w:ascii="Arial Narrow" w:hAnsi="Arial Narrow" w:cs="Arial Narrow"/>
          <w:sz w:val="24"/>
          <w:szCs w:val="24"/>
          <w:lang w:val="en-CA" w:eastAsia="en-CA"/>
        </w:rPr>
      </w:pPr>
    </w:p>
    <w:sectPr w:rsidR="002E4954" w:rsidRPr="004B0611" w:rsidSect="0050468B">
      <w:headerReference w:type="default" r:id="rId9"/>
      <w:footerReference w:type="default" r:id="rId10"/>
      <w:footnotePr>
        <w:numRestart w:val="eachPage"/>
      </w:footnotePr>
      <w:endnotePr>
        <w:numFmt w:val="decimal"/>
      </w:endnotePr>
      <w:type w:val="continuous"/>
      <w:pgSz w:w="12240" w:h="15840" w:code="1"/>
      <w:pgMar w:top="-295" w:right="284" w:bottom="232" w:left="284" w:header="4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5D" w:rsidRDefault="005A425D">
      <w:r>
        <w:separator/>
      </w:r>
    </w:p>
  </w:endnote>
  <w:endnote w:type="continuationSeparator" w:id="0">
    <w:p w:rsidR="005A425D" w:rsidRDefault="005A425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LTStd-BoldCn">
    <w:panose1 w:val="00000000000000000000"/>
    <w:charset w:val="00"/>
    <w:family w:val="swiss"/>
    <w:notTrueType/>
    <w:pitch w:val="default"/>
    <w:sig w:usb0="00000003" w:usb1="00000000" w:usb2="00000000" w:usb3="00000000" w:csb0="00000001" w:csb1="00000000"/>
  </w:font>
  <w:font w:name="UniversLTStd-Light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5D" w:rsidRPr="00203513" w:rsidRDefault="001B0D81" w:rsidP="005B16A4">
    <w:pPr>
      <w:rPr>
        <w:rFonts w:eastAsia="Arial Unicode MS"/>
        <w:szCs w:val="16"/>
      </w:rPr>
    </w:pPr>
    <w:hyperlink r:id="rId1" w:history="1">
      <w:r w:rsidR="005A425D" w:rsidRPr="00AE2718">
        <w:rPr>
          <w:rStyle w:val="Hyperlink"/>
          <w:rFonts w:ascii="Arial" w:hAnsi="Arial" w:cs="Arial"/>
          <w:b/>
          <w:i/>
          <w:sz w:val="18"/>
          <w:szCs w:val="19"/>
        </w:rPr>
        <w:t>www.hamiltondoctors.ca</w:t>
      </w:r>
    </w:hyperlink>
    <w:r w:rsidR="005A425D" w:rsidRPr="00AE2718">
      <w:rPr>
        <w:rFonts w:ascii="Arial" w:hAnsi="Arial" w:cs="Arial"/>
        <w:b/>
        <w:i/>
        <w:sz w:val="18"/>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5D" w:rsidRDefault="005A425D">
      <w:r>
        <w:separator/>
      </w:r>
    </w:p>
  </w:footnote>
  <w:footnote w:type="continuationSeparator" w:id="0">
    <w:p w:rsidR="005A425D" w:rsidRDefault="005A4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5D" w:rsidRDefault="005A425D" w:rsidP="0019788D">
    <w:pPr>
      <w:tabs>
        <w:tab w:val="left" w:pos="3982"/>
        <w:tab w:val="center" w:pos="5400"/>
      </w:tabs>
      <w:jc w:val="left"/>
    </w:pPr>
    <w:r>
      <w:tab/>
    </w:r>
    <w:r>
      <w:tab/>
    </w:r>
    <w:r>
      <w:rPr>
        <w:noProof/>
        <w:lang w:val="en-CA" w:eastAsia="en-CA"/>
      </w:rPr>
      <w:drawing>
        <wp:anchor distT="0" distB="0" distL="114300" distR="114300" simplePos="0" relativeHeight="251657728" behindDoc="0" locked="0" layoutInCell="0" allowOverlap="1">
          <wp:simplePos x="0" y="0"/>
          <wp:positionH relativeFrom="margin">
            <wp:posOffset>5595620</wp:posOffset>
          </wp:positionH>
          <wp:positionV relativeFrom="page">
            <wp:posOffset>11261090</wp:posOffset>
          </wp:positionV>
          <wp:extent cx="838200" cy="7874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787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49E"/>
    <w:multiLevelType w:val="hybridMultilevel"/>
    <w:tmpl w:val="C2826756"/>
    <w:lvl w:ilvl="0" w:tplc="BCC8D0F4">
      <w:numFmt w:val="bullet"/>
      <w:lvlText w:val="-"/>
      <w:lvlJc w:val="left"/>
      <w:pPr>
        <w:ind w:left="2520" w:hanging="360"/>
      </w:pPr>
      <w:rPr>
        <w:rFonts w:ascii="Arial Narrow" w:eastAsia="Times New Roman" w:hAnsi="Arial Narrow"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636E1C"/>
    <w:multiLevelType w:val="hybridMultilevel"/>
    <w:tmpl w:val="D9624360"/>
    <w:lvl w:ilvl="0" w:tplc="95764600">
      <w:start w:val="905"/>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2">
    <w:nsid w:val="2DE86C72"/>
    <w:multiLevelType w:val="hybridMultilevel"/>
    <w:tmpl w:val="B5B8C93E"/>
    <w:lvl w:ilvl="0" w:tplc="E2D6B38C">
      <w:start w:val="451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3BE174CE"/>
    <w:multiLevelType w:val="hybridMultilevel"/>
    <w:tmpl w:val="BC048888"/>
    <w:lvl w:ilvl="0" w:tplc="8EB4177E">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4">
    <w:nsid w:val="420E459A"/>
    <w:multiLevelType w:val="multilevel"/>
    <w:tmpl w:val="E55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F4141"/>
    <w:multiLevelType w:val="hybridMultilevel"/>
    <w:tmpl w:val="58202656"/>
    <w:lvl w:ilvl="0" w:tplc="4B661B8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w:hdrShapeDefaults>
  <w:footnotePr>
    <w:numRestart w:val="eachPage"/>
    <w:footnote w:id="-1"/>
    <w:footnote w:id="0"/>
  </w:footnotePr>
  <w:endnotePr>
    <w:numFmt w:val="decimal"/>
    <w:endnote w:id="-1"/>
    <w:endnote w:id="0"/>
  </w:endnotePr>
  <w:compat/>
  <w:rsids>
    <w:rsidRoot w:val="0026104B"/>
    <w:rsid w:val="00000726"/>
    <w:rsid w:val="000026C1"/>
    <w:rsid w:val="00002AA8"/>
    <w:rsid w:val="00003FF0"/>
    <w:rsid w:val="0000452F"/>
    <w:rsid w:val="00006B40"/>
    <w:rsid w:val="0001216B"/>
    <w:rsid w:val="000165EC"/>
    <w:rsid w:val="000266CB"/>
    <w:rsid w:val="00034593"/>
    <w:rsid w:val="000413DF"/>
    <w:rsid w:val="000634B5"/>
    <w:rsid w:val="0006687A"/>
    <w:rsid w:val="0007123B"/>
    <w:rsid w:val="000804AD"/>
    <w:rsid w:val="00087062"/>
    <w:rsid w:val="000929C2"/>
    <w:rsid w:val="000957AD"/>
    <w:rsid w:val="000A0864"/>
    <w:rsid w:val="000A7AB6"/>
    <w:rsid w:val="000B2A98"/>
    <w:rsid w:val="000B7C0A"/>
    <w:rsid w:val="000C1279"/>
    <w:rsid w:val="000C2D44"/>
    <w:rsid w:val="000C4B02"/>
    <w:rsid w:val="000C6C1C"/>
    <w:rsid w:val="000D1792"/>
    <w:rsid w:val="000D4BFF"/>
    <w:rsid w:val="000E0E1E"/>
    <w:rsid w:val="000E2B2D"/>
    <w:rsid w:val="000F1AB7"/>
    <w:rsid w:val="000F6E29"/>
    <w:rsid w:val="001029E5"/>
    <w:rsid w:val="00113777"/>
    <w:rsid w:val="00120E53"/>
    <w:rsid w:val="0012121C"/>
    <w:rsid w:val="0012145E"/>
    <w:rsid w:val="00121487"/>
    <w:rsid w:val="00121D44"/>
    <w:rsid w:val="00121F00"/>
    <w:rsid w:val="00127654"/>
    <w:rsid w:val="001308CA"/>
    <w:rsid w:val="0013452D"/>
    <w:rsid w:val="00135044"/>
    <w:rsid w:val="00136E3F"/>
    <w:rsid w:val="00140459"/>
    <w:rsid w:val="0014081A"/>
    <w:rsid w:val="00141FC4"/>
    <w:rsid w:val="001463B9"/>
    <w:rsid w:val="00155318"/>
    <w:rsid w:val="0015764F"/>
    <w:rsid w:val="00157C99"/>
    <w:rsid w:val="00163ACD"/>
    <w:rsid w:val="00174AB0"/>
    <w:rsid w:val="00184A54"/>
    <w:rsid w:val="0019683B"/>
    <w:rsid w:val="0019788D"/>
    <w:rsid w:val="001A15E4"/>
    <w:rsid w:val="001A16E5"/>
    <w:rsid w:val="001A2204"/>
    <w:rsid w:val="001A3211"/>
    <w:rsid w:val="001A6094"/>
    <w:rsid w:val="001B0D81"/>
    <w:rsid w:val="001B3686"/>
    <w:rsid w:val="001E130C"/>
    <w:rsid w:val="001F0006"/>
    <w:rsid w:val="00200411"/>
    <w:rsid w:val="0020139D"/>
    <w:rsid w:val="00203513"/>
    <w:rsid w:val="0021185D"/>
    <w:rsid w:val="0021309E"/>
    <w:rsid w:val="00224E40"/>
    <w:rsid w:val="002271D2"/>
    <w:rsid w:val="00230843"/>
    <w:rsid w:val="00230DDE"/>
    <w:rsid w:val="00233AC8"/>
    <w:rsid w:val="00235AC9"/>
    <w:rsid w:val="002370F5"/>
    <w:rsid w:val="0024374A"/>
    <w:rsid w:val="0025582D"/>
    <w:rsid w:val="00256F83"/>
    <w:rsid w:val="0026104B"/>
    <w:rsid w:val="00273948"/>
    <w:rsid w:val="00283988"/>
    <w:rsid w:val="00287084"/>
    <w:rsid w:val="00287619"/>
    <w:rsid w:val="00294251"/>
    <w:rsid w:val="00294CD6"/>
    <w:rsid w:val="00296940"/>
    <w:rsid w:val="002B684D"/>
    <w:rsid w:val="002B6A73"/>
    <w:rsid w:val="002B6B8E"/>
    <w:rsid w:val="002C7C0E"/>
    <w:rsid w:val="002D523D"/>
    <w:rsid w:val="002E3269"/>
    <w:rsid w:val="002E4954"/>
    <w:rsid w:val="002E7111"/>
    <w:rsid w:val="00300431"/>
    <w:rsid w:val="0030388E"/>
    <w:rsid w:val="003068EE"/>
    <w:rsid w:val="00314BA9"/>
    <w:rsid w:val="0032084E"/>
    <w:rsid w:val="003351DB"/>
    <w:rsid w:val="0033703D"/>
    <w:rsid w:val="003405E4"/>
    <w:rsid w:val="00342211"/>
    <w:rsid w:val="00343679"/>
    <w:rsid w:val="00351152"/>
    <w:rsid w:val="00361F4B"/>
    <w:rsid w:val="003654BA"/>
    <w:rsid w:val="00367509"/>
    <w:rsid w:val="003734F5"/>
    <w:rsid w:val="0038005F"/>
    <w:rsid w:val="00381556"/>
    <w:rsid w:val="00381F68"/>
    <w:rsid w:val="00382E4C"/>
    <w:rsid w:val="00383601"/>
    <w:rsid w:val="00383E93"/>
    <w:rsid w:val="0038424B"/>
    <w:rsid w:val="003908F0"/>
    <w:rsid w:val="00395697"/>
    <w:rsid w:val="003A1719"/>
    <w:rsid w:val="003A62F6"/>
    <w:rsid w:val="003A767B"/>
    <w:rsid w:val="003B1A1C"/>
    <w:rsid w:val="003B2AEC"/>
    <w:rsid w:val="003B35AF"/>
    <w:rsid w:val="003B42DC"/>
    <w:rsid w:val="003B77C5"/>
    <w:rsid w:val="003C3B0D"/>
    <w:rsid w:val="003C59F7"/>
    <w:rsid w:val="003D2069"/>
    <w:rsid w:val="003D5323"/>
    <w:rsid w:val="003E006D"/>
    <w:rsid w:val="003E1821"/>
    <w:rsid w:val="003E2403"/>
    <w:rsid w:val="003F6325"/>
    <w:rsid w:val="003F66E8"/>
    <w:rsid w:val="00402D3E"/>
    <w:rsid w:val="00403ADE"/>
    <w:rsid w:val="004062CC"/>
    <w:rsid w:val="00406E86"/>
    <w:rsid w:val="00410DC8"/>
    <w:rsid w:val="0041515B"/>
    <w:rsid w:val="00415867"/>
    <w:rsid w:val="00417CE9"/>
    <w:rsid w:val="00417EDE"/>
    <w:rsid w:val="00424ED3"/>
    <w:rsid w:val="00426A8B"/>
    <w:rsid w:val="00430B47"/>
    <w:rsid w:val="00434229"/>
    <w:rsid w:val="00435DC8"/>
    <w:rsid w:val="00437458"/>
    <w:rsid w:val="004477AC"/>
    <w:rsid w:val="00450665"/>
    <w:rsid w:val="00451616"/>
    <w:rsid w:val="0046588B"/>
    <w:rsid w:val="00473994"/>
    <w:rsid w:val="004830D2"/>
    <w:rsid w:val="004835CF"/>
    <w:rsid w:val="004835E7"/>
    <w:rsid w:val="00490FA3"/>
    <w:rsid w:val="00493398"/>
    <w:rsid w:val="00493613"/>
    <w:rsid w:val="00497683"/>
    <w:rsid w:val="004A06F3"/>
    <w:rsid w:val="004A676F"/>
    <w:rsid w:val="004A6C07"/>
    <w:rsid w:val="004B0611"/>
    <w:rsid w:val="004B52DD"/>
    <w:rsid w:val="004B6F69"/>
    <w:rsid w:val="004B7C64"/>
    <w:rsid w:val="004B7E18"/>
    <w:rsid w:val="004D0F66"/>
    <w:rsid w:val="004E14E4"/>
    <w:rsid w:val="004F4BFA"/>
    <w:rsid w:val="004F6926"/>
    <w:rsid w:val="00503459"/>
    <w:rsid w:val="0050468B"/>
    <w:rsid w:val="005239D0"/>
    <w:rsid w:val="00526111"/>
    <w:rsid w:val="00544D6C"/>
    <w:rsid w:val="00546D6A"/>
    <w:rsid w:val="005472C9"/>
    <w:rsid w:val="00552943"/>
    <w:rsid w:val="0055788D"/>
    <w:rsid w:val="00561DFD"/>
    <w:rsid w:val="00565E6F"/>
    <w:rsid w:val="005718D7"/>
    <w:rsid w:val="0057201A"/>
    <w:rsid w:val="00574483"/>
    <w:rsid w:val="00575E47"/>
    <w:rsid w:val="00581A75"/>
    <w:rsid w:val="0059128B"/>
    <w:rsid w:val="005A08F5"/>
    <w:rsid w:val="005A425D"/>
    <w:rsid w:val="005B0142"/>
    <w:rsid w:val="005B16A4"/>
    <w:rsid w:val="005B2334"/>
    <w:rsid w:val="005B3EA7"/>
    <w:rsid w:val="005B5C3C"/>
    <w:rsid w:val="005C0124"/>
    <w:rsid w:val="005C2827"/>
    <w:rsid w:val="005C5E9B"/>
    <w:rsid w:val="005D6354"/>
    <w:rsid w:val="005E4808"/>
    <w:rsid w:val="005E5035"/>
    <w:rsid w:val="005F68FD"/>
    <w:rsid w:val="00603DDC"/>
    <w:rsid w:val="0060614F"/>
    <w:rsid w:val="00611B9C"/>
    <w:rsid w:val="00612C24"/>
    <w:rsid w:val="006230D8"/>
    <w:rsid w:val="00633C17"/>
    <w:rsid w:val="00635C07"/>
    <w:rsid w:val="0064111D"/>
    <w:rsid w:val="00651CA1"/>
    <w:rsid w:val="0065366A"/>
    <w:rsid w:val="00654F12"/>
    <w:rsid w:val="00655884"/>
    <w:rsid w:val="00672CE5"/>
    <w:rsid w:val="0068165B"/>
    <w:rsid w:val="00685510"/>
    <w:rsid w:val="006A195F"/>
    <w:rsid w:val="006A313C"/>
    <w:rsid w:val="006A7D2B"/>
    <w:rsid w:val="006C62AB"/>
    <w:rsid w:val="006D03A6"/>
    <w:rsid w:val="006D0A45"/>
    <w:rsid w:val="006D4FD3"/>
    <w:rsid w:val="006E0C3D"/>
    <w:rsid w:val="006E2983"/>
    <w:rsid w:val="006E48A2"/>
    <w:rsid w:val="006E4FCF"/>
    <w:rsid w:val="006E6BB7"/>
    <w:rsid w:val="006F6FB2"/>
    <w:rsid w:val="00701C07"/>
    <w:rsid w:val="007022CD"/>
    <w:rsid w:val="00703769"/>
    <w:rsid w:val="0071601A"/>
    <w:rsid w:val="00727FBC"/>
    <w:rsid w:val="007375C9"/>
    <w:rsid w:val="00743C08"/>
    <w:rsid w:val="007507E4"/>
    <w:rsid w:val="00751D0C"/>
    <w:rsid w:val="00752884"/>
    <w:rsid w:val="00760939"/>
    <w:rsid w:val="00771190"/>
    <w:rsid w:val="00784316"/>
    <w:rsid w:val="00785337"/>
    <w:rsid w:val="00790ECA"/>
    <w:rsid w:val="007947D7"/>
    <w:rsid w:val="007A3A76"/>
    <w:rsid w:val="007A724E"/>
    <w:rsid w:val="007A7B3A"/>
    <w:rsid w:val="007B3AFE"/>
    <w:rsid w:val="007B6B4E"/>
    <w:rsid w:val="007B6FE7"/>
    <w:rsid w:val="007B7C89"/>
    <w:rsid w:val="007D2754"/>
    <w:rsid w:val="007D30A7"/>
    <w:rsid w:val="007D4FDB"/>
    <w:rsid w:val="007D5EE9"/>
    <w:rsid w:val="007E6A2E"/>
    <w:rsid w:val="007F20EE"/>
    <w:rsid w:val="007F28D4"/>
    <w:rsid w:val="00801B4F"/>
    <w:rsid w:val="008051B8"/>
    <w:rsid w:val="00806C0B"/>
    <w:rsid w:val="00806E43"/>
    <w:rsid w:val="0081522A"/>
    <w:rsid w:val="008227BC"/>
    <w:rsid w:val="00822E44"/>
    <w:rsid w:val="00832190"/>
    <w:rsid w:val="00840565"/>
    <w:rsid w:val="0084077E"/>
    <w:rsid w:val="008536FE"/>
    <w:rsid w:val="00854D41"/>
    <w:rsid w:val="0085567A"/>
    <w:rsid w:val="0087704E"/>
    <w:rsid w:val="00891F65"/>
    <w:rsid w:val="008928F7"/>
    <w:rsid w:val="0089330F"/>
    <w:rsid w:val="008A2D27"/>
    <w:rsid w:val="008A4AA5"/>
    <w:rsid w:val="008B4A9A"/>
    <w:rsid w:val="008C26D9"/>
    <w:rsid w:val="008C344E"/>
    <w:rsid w:val="008C3D16"/>
    <w:rsid w:val="008C5A27"/>
    <w:rsid w:val="008D55BA"/>
    <w:rsid w:val="008D6258"/>
    <w:rsid w:val="008D6BB1"/>
    <w:rsid w:val="008E1861"/>
    <w:rsid w:val="00904742"/>
    <w:rsid w:val="00905C48"/>
    <w:rsid w:val="00906A09"/>
    <w:rsid w:val="009111ED"/>
    <w:rsid w:val="00921D0A"/>
    <w:rsid w:val="00934A07"/>
    <w:rsid w:val="00940ACE"/>
    <w:rsid w:val="00944BF2"/>
    <w:rsid w:val="0094754A"/>
    <w:rsid w:val="0095237F"/>
    <w:rsid w:val="00957112"/>
    <w:rsid w:val="00963469"/>
    <w:rsid w:val="00964EB2"/>
    <w:rsid w:val="00966A87"/>
    <w:rsid w:val="00970A8F"/>
    <w:rsid w:val="00970CD3"/>
    <w:rsid w:val="00972A1B"/>
    <w:rsid w:val="00980161"/>
    <w:rsid w:val="00981D8B"/>
    <w:rsid w:val="00985E91"/>
    <w:rsid w:val="0099112D"/>
    <w:rsid w:val="00995600"/>
    <w:rsid w:val="009A22C7"/>
    <w:rsid w:val="009A64F2"/>
    <w:rsid w:val="009B175F"/>
    <w:rsid w:val="009B2F27"/>
    <w:rsid w:val="009B40EA"/>
    <w:rsid w:val="009C39D4"/>
    <w:rsid w:val="009C5787"/>
    <w:rsid w:val="009D0397"/>
    <w:rsid w:val="009D0E5B"/>
    <w:rsid w:val="009E2208"/>
    <w:rsid w:val="009F3BB3"/>
    <w:rsid w:val="00A00070"/>
    <w:rsid w:val="00A003E8"/>
    <w:rsid w:val="00A077FD"/>
    <w:rsid w:val="00A15796"/>
    <w:rsid w:val="00A303B3"/>
    <w:rsid w:val="00A34B3E"/>
    <w:rsid w:val="00A443A9"/>
    <w:rsid w:val="00A45381"/>
    <w:rsid w:val="00A50C5F"/>
    <w:rsid w:val="00A514E4"/>
    <w:rsid w:val="00A53EA0"/>
    <w:rsid w:val="00A54A98"/>
    <w:rsid w:val="00A55DDC"/>
    <w:rsid w:val="00A56AAB"/>
    <w:rsid w:val="00A657F9"/>
    <w:rsid w:val="00A66C00"/>
    <w:rsid w:val="00A70141"/>
    <w:rsid w:val="00A73801"/>
    <w:rsid w:val="00A74B09"/>
    <w:rsid w:val="00A83ADF"/>
    <w:rsid w:val="00A86E52"/>
    <w:rsid w:val="00A92D28"/>
    <w:rsid w:val="00A94080"/>
    <w:rsid w:val="00A96FA4"/>
    <w:rsid w:val="00AA1712"/>
    <w:rsid w:val="00AA1E07"/>
    <w:rsid w:val="00AB517B"/>
    <w:rsid w:val="00AB6586"/>
    <w:rsid w:val="00AC07B2"/>
    <w:rsid w:val="00AC0FD7"/>
    <w:rsid w:val="00AC0FE7"/>
    <w:rsid w:val="00AD3890"/>
    <w:rsid w:val="00AD5EAB"/>
    <w:rsid w:val="00AE035A"/>
    <w:rsid w:val="00AE1701"/>
    <w:rsid w:val="00AE2718"/>
    <w:rsid w:val="00AF3E07"/>
    <w:rsid w:val="00B01843"/>
    <w:rsid w:val="00B11ECD"/>
    <w:rsid w:val="00B15F98"/>
    <w:rsid w:val="00B16540"/>
    <w:rsid w:val="00B21233"/>
    <w:rsid w:val="00B26F79"/>
    <w:rsid w:val="00B30805"/>
    <w:rsid w:val="00B31BA7"/>
    <w:rsid w:val="00B31E24"/>
    <w:rsid w:val="00B3244F"/>
    <w:rsid w:val="00B33A4C"/>
    <w:rsid w:val="00B35F5D"/>
    <w:rsid w:val="00B36872"/>
    <w:rsid w:val="00B377A0"/>
    <w:rsid w:val="00B46BB0"/>
    <w:rsid w:val="00B47D38"/>
    <w:rsid w:val="00B52CF9"/>
    <w:rsid w:val="00B62695"/>
    <w:rsid w:val="00B6658B"/>
    <w:rsid w:val="00B714CC"/>
    <w:rsid w:val="00B72DCA"/>
    <w:rsid w:val="00B736E8"/>
    <w:rsid w:val="00B81582"/>
    <w:rsid w:val="00B82335"/>
    <w:rsid w:val="00B87336"/>
    <w:rsid w:val="00B92BD1"/>
    <w:rsid w:val="00B931C5"/>
    <w:rsid w:val="00BA0DC8"/>
    <w:rsid w:val="00BA5CFD"/>
    <w:rsid w:val="00BB0990"/>
    <w:rsid w:val="00BB5FED"/>
    <w:rsid w:val="00BB7916"/>
    <w:rsid w:val="00BC21A9"/>
    <w:rsid w:val="00BC54CA"/>
    <w:rsid w:val="00BD44BA"/>
    <w:rsid w:val="00BD6BC0"/>
    <w:rsid w:val="00BE5647"/>
    <w:rsid w:val="00BF15DA"/>
    <w:rsid w:val="00BF183B"/>
    <w:rsid w:val="00BF51B1"/>
    <w:rsid w:val="00BF5697"/>
    <w:rsid w:val="00BF665F"/>
    <w:rsid w:val="00BF6F76"/>
    <w:rsid w:val="00C01FEC"/>
    <w:rsid w:val="00C11BA1"/>
    <w:rsid w:val="00C17793"/>
    <w:rsid w:val="00C17B15"/>
    <w:rsid w:val="00C235A5"/>
    <w:rsid w:val="00C23DD9"/>
    <w:rsid w:val="00C23ED2"/>
    <w:rsid w:val="00C25417"/>
    <w:rsid w:val="00C42178"/>
    <w:rsid w:val="00C424A1"/>
    <w:rsid w:val="00C50106"/>
    <w:rsid w:val="00C52C20"/>
    <w:rsid w:val="00C559D9"/>
    <w:rsid w:val="00C6136A"/>
    <w:rsid w:val="00C63788"/>
    <w:rsid w:val="00C67F16"/>
    <w:rsid w:val="00C723EB"/>
    <w:rsid w:val="00C72A90"/>
    <w:rsid w:val="00C72AA6"/>
    <w:rsid w:val="00C73896"/>
    <w:rsid w:val="00C74497"/>
    <w:rsid w:val="00C750D5"/>
    <w:rsid w:val="00C77202"/>
    <w:rsid w:val="00CB0778"/>
    <w:rsid w:val="00CB22F6"/>
    <w:rsid w:val="00CB3653"/>
    <w:rsid w:val="00CB4514"/>
    <w:rsid w:val="00CB5ACB"/>
    <w:rsid w:val="00CB7500"/>
    <w:rsid w:val="00CB7FE7"/>
    <w:rsid w:val="00CC0D9D"/>
    <w:rsid w:val="00CC2EEF"/>
    <w:rsid w:val="00CC5004"/>
    <w:rsid w:val="00CC6010"/>
    <w:rsid w:val="00CD4AE6"/>
    <w:rsid w:val="00CD5C65"/>
    <w:rsid w:val="00CE0508"/>
    <w:rsid w:val="00CE0D3F"/>
    <w:rsid w:val="00CE2BEF"/>
    <w:rsid w:val="00CE4830"/>
    <w:rsid w:val="00CE50B2"/>
    <w:rsid w:val="00CE5F99"/>
    <w:rsid w:val="00CF0291"/>
    <w:rsid w:val="00CF1C35"/>
    <w:rsid w:val="00CF4430"/>
    <w:rsid w:val="00D06F7B"/>
    <w:rsid w:val="00D27364"/>
    <w:rsid w:val="00D355D0"/>
    <w:rsid w:val="00D42578"/>
    <w:rsid w:val="00D55B3E"/>
    <w:rsid w:val="00D659EE"/>
    <w:rsid w:val="00D736AA"/>
    <w:rsid w:val="00D8310E"/>
    <w:rsid w:val="00D90DE8"/>
    <w:rsid w:val="00D97BA0"/>
    <w:rsid w:val="00DA2485"/>
    <w:rsid w:val="00DA50C8"/>
    <w:rsid w:val="00DA7F5D"/>
    <w:rsid w:val="00DB17B1"/>
    <w:rsid w:val="00DF5357"/>
    <w:rsid w:val="00E026C2"/>
    <w:rsid w:val="00E0553B"/>
    <w:rsid w:val="00E064F9"/>
    <w:rsid w:val="00E12A01"/>
    <w:rsid w:val="00E15713"/>
    <w:rsid w:val="00E162B5"/>
    <w:rsid w:val="00E17DD6"/>
    <w:rsid w:val="00E240CB"/>
    <w:rsid w:val="00E33DA1"/>
    <w:rsid w:val="00E52871"/>
    <w:rsid w:val="00E54D67"/>
    <w:rsid w:val="00E57EFB"/>
    <w:rsid w:val="00E63743"/>
    <w:rsid w:val="00E63AF2"/>
    <w:rsid w:val="00E64883"/>
    <w:rsid w:val="00E709D3"/>
    <w:rsid w:val="00E85A11"/>
    <w:rsid w:val="00E87671"/>
    <w:rsid w:val="00EB05D9"/>
    <w:rsid w:val="00EC1105"/>
    <w:rsid w:val="00EC64FE"/>
    <w:rsid w:val="00ED0A67"/>
    <w:rsid w:val="00EE0A60"/>
    <w:rsid w:val="00EE2161"/>
    <w:rsid w:val="00EE4F6F"/>
    <w:rsid w:val="00F02381"/>
    <w:rsid w:val="00F05948"/>
    <w:rsid w:val="00F10109"/>
    <w:rsid w:val="00F12ECE"/>
    <w:rsid w:val="00F13B38"/>
    <w:rsid w:val="00F15EE0"/>
    <w:rsid w:val="00F179FF"/>
    <w:rsid w:val="00F21B39"/>
    <w:rsid w:val="00F22663"/>
    <w:rsid w:val="00F23D69"/>
    <w:rsid w:val="00F24E46"/>
    <w:rsid w:val="00F32A1B"/>
    <w:rsid w:val="00F3377A"/>
    <w:rsid w:val="00F400CD"/>
    <w:rsid w:val="00F40BAB"/>
    <w:rsid w:val="00F41F5D"/>
    <w:rsid w:val="00F42E01"/>
    <w:rsid w:val="00F65E0B"/>
    <w:rsid w:val="00F8550C"/>
    <w:rsid w:val="00F91447"/>
    <w:rsid w:val="00F9226D"/>
    <w:rsid w:val="00F9584E"/>
    <w:rsid w:val="00FA5023"/>
    <w:rsid w:val="00FB02DE"/>
    <w:rsid w:val="00FB1C9E"/>
    <w:rsid w:val="00FB481A"/>
    <w:rsid w:val="00FB592B"/>
    <w:rsid w:val="00FB78A9"/>
    <w:rsid w:val="00FC1AF3"/>
    <w:rsid w:val="00FD17AB"/>
    <w:rsid w:val="00FD3F31"/>
    <w:rsid w:val="00FE39CE"/>
    <w:rsid w:val="00FE40C8"/>
    <w:rsid w:val="00FE4BD9"/>
    <w:rsid w:val="00FE7429"/>
    <w:rsid w:val="00FF1B0B"/>
    <w:rsid w:val="00FF4412"/>
    <w:rsid w:val="00FF7B6C"/>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F3"/>
    <w:pPr>
      <w:widowControl w:val="0"/>
      <w:autoSpaceDE w:val="0"/>
      <w:autoSpaceDN w:val="0"/>
      <w:adjustRightInd w:val="0"/>
      <w:jc w:val="center"/>
    </w:pPr>
    <w:rPr>
      <w:lang w:val="en-US" w:eastAsia="en-US"/>
    </w:rPr>
  </w:style>
  <w:style w:type="paragraph" w:styleId="Heading5">
    <w:name w:val="heading 5"/>
    <w:basedOn w:val="Normal"/>
    <w:link w:val="Heading5Char"/>
    <w:uiPriority w:val="9"/>
    <w:qFormat/>
    <w:rsid w:val="00CF4430"/>
    <w:pPr>
      <w:widowControl/>
      <w:autoSpaceDE/>
      <w:autoSpaceDN/>
      <w:adjustRightInd/>
      <w:spacing w:before="100" w:beforeAutospacing="1" w:after="100" w:afterAutospacing="1"/>
      <w:jc w:val="left"/>
      <w:outlineLvl w:val="4"/>
    </w:pPr>
    <w:rPr>
      <w:b/>
      <w:bCs/>
      <w:lang w:val="en-CA" w:eastAsia="en-CA"/>
    </w:rPr>
  </w:style>
  <w:style w:type="paragraph" w:styleId="Heading6">
    <w:name w:val="heading 6"/>
    <w:basedOn w:val="Normal"/>
    <w:next w:val="Normal"/>
    <w:link w:val="Heading6Char"/>
    <w:uiPriority w:val="9"/>
    <w:unhideWhenUsed/>
    <w:qFormat/>
    <w:rsid w:val="003511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06F3"/>
    <w:pPr>
      <w:widowControl w:val="0"/>
      <w:autoSpaceDE w:val="0"/>
      <w:autoSpaceDN w:val="0"/>
      <w:adjustRightInd w:val="0"/>
      <w:ind w:left="720"/>
      <w:jc w:val="both"/>
    </w:pPr>
    <w:rPr>
      <w:sz w:val="24"/>
      <w:szCs w:val="24"/>
      <w:lang w:val="en-US" w:eastAsia="en-US"/>
    </w:rPr>
  </w:style>
  <w:style w:type="character" w:customStyle="1" w:styleId="SYSHYPERTEXT">
    <w:name w:val="SYS_HYPERTEXT"/>
    <w:rsid w:val="004A06F3"/>
    <w:rPr>
      <w:color w:val="0000FF"/>
      <w:u w:val="single"/>
    </w:rPr>
  </w:style>
  <w:style w:type="paragraph" w:styleId="Header">
    <w:name w:val="header"/>
    <w:basedOn w:val="Normal"/>
    <w:semiHidden/>
    <w:rsid w:val="004A06F3"/>
    <w:pPr>
      <w:tabs>
        <w:tab w:val="center" w:pos="4320"/>
        <w:tab w:val="right" w:pos="8640"/>
      </w:tabs>
    </w:pPr>
  </w:style>
  <w:style w:type="paragraph" w:styleId="Footer">
    <w:name w:val="footer"/>
    <w:basedOn w:val="Normal"/>
    <w:link w:val="FooterChar"/>
    <w:uiPriority w:val="99"/>
    <w:rsid w:val="004A06F3"/>
    <w:pPr>
      <w:tabs>
        <w:tab w:val="center" w:pos="4320"/>
        <w:tab w:val="right" w:pos="8640"/>
      </w:tabs>
    </w:pPr>
  </w:style>
  <w:style w:type="paragraph" w:styleId="Title">
    <w:name w:val="Title"/>
    <w:basedOn w:val="Normal"/>
    <w:qFormat/>
    <w:rsid w:val="004A06F3"/>
    <w:pPr>
      <w:spacing w:line="229" w:lineRule="auto"/>
    </w:pPr>
    <w:rPr>
      <w:smallCaps/>
      <w:sz w:val="28"/>
      <w:szCs w:val="28"/>
    </w:rPr>
  </w:style>
  <w:style w:type="character" w:styleId="Hyperlink">
    <w:name w:val="Hyperlink"/>
    <w:basedOn w:val="DefaultParagraphFont"/>
    <w:semiHidden/>
    <w:rsid w:val="004A06F3"/>
    <w:rPr>
      <w:color w:val="0000FF"/>
      <w:u w:val="single"/>
    </w:rPr>
  </w:style>
  <w:style w:type="paragraph" w:styleId="NormalWeb">
    <w:name w:val="Normal (Web)"/>
    <w:basedOn w:val="Normal"/>
    <w:uiPriority w:val="99"/>
    <w:semiHidden/>
    <w:unhideWhenUsed/>
    <w:rsid w:val="00E0553B"/>
    <w:pPr>
      <w:widowControl/>
      <w:autoSpaceDE/>
      <w:autoSpaceDN/>
      <w:adjustRightInd/>
      <w:spacing w:before="100" w:beforeAutospacing="1" w:after="100" w:afterAutospacing="1"/>
    </w:pPr>
    <w:rPr>
      <w:rFonts w:eastAsia="Calibri"/>
      <w:sz w:val="24"/>
      <w:szCs w:val="24"/>
    </w:rPr>
  </w:style>
  <w:style w:type="table" w:styleId="TableGrid">
    <w:name w:val="Table Grid"/>
    <w:basedOn w:val="TableNormal"/>
    <w:uiPriority w:val="59"/>
    <w:rsid w:val="006D03A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513"/>
    <w:pPr>
      <w:autoSpaceDE w:val="0"/>
      <w:autoSpaceDN w:val="0"/>
      <w:adjustRightInd w:val="0"/>
    </w:pPr>
    <w:rPr>
      <w:rFonts w:ascii="Arial" w:eastAsia="Calibri" w:hAnsi="Arial" w:cs="Arial"/>
      <w:color w:val="000000"/>
      <w:sz w:val="24"/>
      <w:szCs w:val="24"/>
      <w:lang w:val="en-US" w:eastAsia="en-US"/>
    </w:rPr>
  </w:style>
  <w:style w:type="character" w:customStyle="1" w:styleId="FooterChar">
    <w:name w:val="Footer Char"/>
    <w:basedOn w:val="DefaultParagraphFont"/>
    <w:link w:val="Footer"/>
    <w:uiPriority w:val="99"/>
    <w:rsid w:val="00410DC8"/>
  </w:style>
  <w:style w:type="paragraph" w:styleId="BalloonText">
    <w:name w:val="Balloon Text"/>
    <w:basedOn w:val="Normal"/>
    <w:link w:val="BalloonTextChar"/>
    <w:uiPriority w:val="99"/>
    <w:semiHidden/>
    <w:unhideWhenUsed/>
    <w:rsid w:val="00410DC8"/>
    <w:rPr>
      <w:rFonts w:ascii="Tahoma" w:hAnsi="Tahoma" w:cs="Tahoma"/>
      <w:sz w:val="16"/>
      <w:szCs w:val="16"/>
    </w:rPr>
  </w:style>
  <w:style w:type="character" w:customStyle="1" w:styleId="BalloonTextChar">
    <w:name w:val="Balloon Text Char"/>
    <w:basedOn w:val="DefaultParagraphFont"/>
    <w:link w:val="BalloonText"/>
    <w:uiPriority w:val="99"/>
    <w:semiHidden/>
    <w:rsid w:val="00410DC8"/>
    <w:rPr>
      <w:rFonts w:ascii="Tahoma" w:hAnsi="Tahoma" w:cs="Tahoma"/>
      <w:sz w:val="16"/>
      <w:szCs w:val="16"/>
    </w:rPr>
  </w:style>
  <w:style w:type="character" w:styleId="Strong">
    <w:name w:val="Strong"/>
    <w:basedOn w:val="DefaultParagraphFont"/>
    <w:uiPriority w:val="22"/>
    <w:qFormat/>
    <w:rsid w:val="00382E4C"/>
    <w:rPr>
      <w:b/>
      <w:bCs/>
    </w:rPr>
  </w:style>
  <w:style w:type="character" w:customStyle="1" w:styleId="Heading5Char">
    <w:name w:val="Heading 5 Char"/>
    <w:basedOn w:val="DefaultParagraphFont"/>
    <w:link w:val="Heading5"/>
    <w:uiPriority w:val="9"/>
    <w:rsid w:val="00CF4430"/>
    <w:rPr>
      <w:b/>
      <w:bCs/>
    </w:rPr>
  </w:style>
  <w:style w:type="character" w:customStyle="1" w:styleId="st1">
    <w:name w:val="st1"/>
    <w:basedOn w:val="DefaultParagraphFont"/>
    <w:rsid w:val="00F05948"/>
  </w:style>
  <w:style w:type="character" w:styleId="Emphasis">
    <w:name w:val="Emphasis"/>
    <w:basedOn w:val="DefaultParagraphFont"/>
    <w:uiPriority w:val="20"/>
    <w:qFormat/>
    <w:rsid w:val="003654BA"/>
    <w:rPr>
      <w:b/>
      <w:bCs/>
      <w:i w:val="0"/>
      <w:iCs w:val="0"/>
    </w:rPr>
  </w:style>
  <w:style w:type="character" w:customStyle="1" w:styleId="Heading6Char">
    <w:name w:val="Heading 6 Char"/>
    <w:basedOn w:val="DefaultParagraphFont"/>
    <w:link w:val="Heading6"/>
    <w:uiPriority w:val="9"/>
    <w:rsid w:val="00351152"/>
    <w:rPr>
      <w:rFonts w:asciiTheme="majorHAnsi" w:eastAsiaTheme="majorEastAsia" w:hAnsiTheme="majorHAnsi" w:cstheme="majorBidi"/>
      <w:i/>
      <w:iCs/>
      <w:color w:val="243F60" w:themeColor="accent1" w:themeShade="7F"/>
      <w:lang w:val="en-US" w:eastAsia="en-US"/>
    </w:rPr>
  </w:style>
  <w:style w:type="character" w:customStyle="1" w:styleId="companyprofilelink">
    <w:name w:val="companyprofilelink"/>
    <w:basedOn w:val="DefaultParagraphFont"/>
    <w:rsid w:val="00351152"/>
  </w:style>
  <w:style w:type="character" w:styleId="FollowedHyperlink">
    <w:name w:val="FollowedHyperlink"/>
    <w:basedOn w:val="DefaultParagraphFont"/>
    <w:uiPriority w:val="99"/>
    <w:semiHidden/>
    <w:unhideWhenUsed/>
    <w:rsid w:val="0059128B"/>
    <w:rPr>
      <w:color w:val="800080" w:themeColor="followedHyperlink"/>
      <w:u w:val="single"/>
    </w:rPr>
  </w:style>
  <w:style w:type="paragraph" w:styleId="PlainText">
    <w:name w:val="Plain Text"/>
    <w:basedOn w:val="Normal"/>
    <w:link w:val="PlainTextChar"/>
    <w:uiPriority w:val="99"/>
    <w:unhideWhenUsed/>
    <w:rsid w:val="00751D0C"/>
    <w:pPr>
      <w:widowControl/>
      <w:autoSpaceDE/>
      <w:autoSpaceDN/>
      <w:adjustRightInd/>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51D0C"/>
    <w:rPr>
      <w:rFonts w:ascii="Calibri" w:eastAsiaTheme="minorHAnsi" w:hAnsi="Calibri" w:cs="Calibri"/>
      <w:sz w:val="22"/>
      <w:szCs w:val="22"/>
      <w:lang w:val="en-US" w:eastAsia="en-US"/>
    </w:rPr>
  </w:style>
  <w:style w:type="paragraph" w:styleId="NoSpacing">
    <w:name w:val="No Spacing"/>
    <w:uiPriority w:val="1"/>
    <w:qFormat/>
    <w:rsid w:val="0068165B"/>
    <w:pPr>
      <w:widowControl w:val="0"/>
      <w:autoSpaceDE w:val="0"/>
      <w:autoSpaceDN w:val="0"/>
      <w:adjustRightInd w:val="0"/>
      <w:jc w:val="center"/>
    </w:pPr>
    <w:rPr>
      <w:lang w:val="en-US" w:eastAsia="en-US"/>
    </w:rPr>
  </w:style>
</w:styles>
</file>

<file path=word/webSettings.xml><?xml version="1.0" encoding="utf-8"?>
<w:webSettings xmlns:r="http://schemas.openxmlformats.org/officeDocument/2006/relationships" xmlns:w="http://schemas.openxmlformats.org/wordprocessingml/2006/main">
  <w:divs>
    <w:div w:id="79378924">
      <w:bodyDiv w:val="1"/>
      <w:marLeft w:val="0"/>
      <w:marRight w:val="0"/>
      <w:marTop w:val="0"/>
      <w:marBottom w:val="0"/>
      <w:divBdr>
        <w:top w:val="none" w:sz="0" w:space="0" w:color="auto"/>
        <w:left w:val="none" w:sz="0" w:space="0" w:color="auto"/>
        <w:bottom w:val="none" w:sz="0" w:space="0" w:color="auto"/>
        <w:right w:val="none" w:sz="0" w:space="0" w:color="auto"/>
      </w:divBdr>
    </w:div>
    <w:div w:id="82454889">
      <w:bodyDiv w:val="1"/>
      <w:marLeft w:val="0"/>
      <w:marRight w:val="0"/>
      <w:marTop w:val="0"/>
      <w:marBottom w:val="0"/>
      <w:divBdr>
        <w:top w:val="none" w:sz="0" w:space="0" w:color="auto"/>
        <w:left w:val="none" w:sz="0" w:space="0" w:color="auto"/>
        <w:bottom w:val="none" w:sz="0" w:space="0" w:color="auto"/>
        <w:right w:val="none" w:sz="0" w:space="0" w:color="auto"/>
      </w:divBdr>
      <w:divsChild>
        <w:div w:id="1000230657">
          <w:marLeft w:val="0"/>
          <w:marRight w:val="0"/>
          <w:marTop w:val="0"/>
          <w:marBottom w:val="0"/>
          <w:divBdr>
            <w:top w:val="none" w:sz="0" w:space="0" w:color="auto"/>
            <w:left w:val="none" w:sz="0" w:space="0" w:color="auto"/>
            <w:bottom w:val="none" w:sz="0" w:space="0" w:color="auto"/>
            <w:right w:val="none" w:sz="0" w:space="0" w:color="auto"/>
          </w:divBdr>
          <w:divsChild>
            <w:div w:id="1944074152">
              <w:marLeft w:val="0"/>
              <w:marRight w:val="0"/>
              <w:marTop w:val="0"/>
              <w:marBottom w:val="0"/>
              <w:divBdr>
                <w:top w:val="none" w:sz="0" w:space="0" w:color="auto"/>
                <w:left w:val="none" w:sz="0" w:space="0" w:color="auto"/>
                <w:bottom w:val="none" w:sz="0" w:space="0" w:color="auto"/>
                <w:right w:val="none" w:sz="0" w:space="0" w:color="auto"/>
              </w:divBdr>
              <w:divsChild>
                <w:div w:id="1063604733">
                  <w:marLeft w:val="0"/>
                  <w:marRight w:val="0"/>
                  <w:marTop w:val="0"/>
                  <w:marBottom w:val="0"/>
                  <w:divBdr>
                    <w:top w:val="none" w:sz="0" w:space="0" w:color="auto"/>
                    <w:left w:val="none" w:sz="0" w:space="0" w:color="auto"/>
                    <w:bottom w:val="none" w:sz="0" w:space="0" w:color="auto"/>
                    <w:right w:val="none" w:sz="0" w:space="0" w:color="auto"/>
                  </w:divBdr>
                  <w:divsChild>
                    <w:div w:id="1144809628">
                      <w:marLeft w:val="0"/>
                      <w:marRight w:val="0"/>
                      <w:marTop w:val="0"/>
                      <w:marBottom w:val="0"/>
                      <w:divBdr>
                        <w:top w:val="none" w:sz="0" w:space="0" w:color="auto"/>
                        <w:left w:val="none" w:sz="0" w:space="0" w:color="auto"/>
                        <w:bottom w:val="none" w:sz="0" w:space="0" w:color="auto"/>
                        <w:right w:val="none" w:sz="0" w:space="0" w:color="auto"/>
                      </w:divBdr>
                      <w:divsChild>
                        <w:div w:id="2093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14">
      <w:bodyDiv w:val="1"/>
      <w:marLeft w:val="0"/>
      <w:marRight w:val="0"/>
      <w:marTop w:val="0"/>
      <w:marBottom w:val="0"/>
      <w:divBdr>
        <w:top w:val="none" w:sz="0" w:space="0" w:color="auto"/>
        <w:left w:val="none" w:sz="0" w:space="0" w:color="auto"/>
        <w:bottom w:val="none" w:sz="0" w:space="0" w:color="auto"/>
        <w:right w:val="none" w:sz="0" w:space="0" w:color="auto"/>
      </w:divBdr>
    </w:div>
    <w:div w:id="180361115">
      <w:bodyDiv w:val="1"/>
      <w:marLeft w:val="0"/>
      <w:marRight w:val="0"/>
      <w:marTop w:val="0"/>
      <w:marBottom w:val="0"/>
      <w:divBdr>
        <w:top w:val="none" w:sz="0" w:space="0" w:color="auto"/>
        <w:left w:val="none" w:sz="0" w:space="0" w:color="auto"/>
        <w:bottom w:val="none" w:sz="0" w:space="0" w:color="auto"/>
        <w:right w:val="none" w:sz="0" w:space="0" w:color="auto"/>
      </w:divBdr>
      <w:divsChild>
        <w:div w:id="1373503652">
          <w:marLeft w:val="0"/>
          <w:marRight w:val="0"/>
          <w:marTop w:val="0"/>
          <w:marBottom w:val="0"/>
          <w:divBdr>
            <w:top w:val="none" w:sz="0" w:space="0" w:color="auto"/>
            <w:left w:val="none" w:sz="0" w:space="0" w:color="auto"/>
            <w:bottom w:val="none" w:sz="0" w:space="0" w:color="auto"/>
            <w:right w:val="none" w:sz="0" w:space="0" w:color="auto"/>
          </w:divBdr>
          <w:divsChild>
            <w:div w:id="1187450823">
              <w:marLeft w:val="0"/>
              <w:marRight w:val="0"/>
              <w:marTop w:val="0"/>
              <w:marBottom w:val="0"/>
              <w:divBdr>
                <w:top w:val="none" w:sz="0" w:space="0" w:color="auto"/>
                <w:left w:val="none" w:sz="0" w:space="0" w:color="auto"/>
                <w:bottom w:val="none" w:sz="0" w:space="0" w:color="auto"/>
                <w:right w:val="none" w:sz="0" w:space="0" w:color="auto"/>
              </w:divBdr>
              <w:divsChild>
                <w:div w:id="2058042024">
                  <w:marLeft w:val="0"/>
                  <w:marRight w:val="0"/>
                  <w:marTop w:val="0"/>
                  <w:marBottom w:val="0"/>
                  <w:divBdr>
                    <w:top w:val="none" w:sz="0" w:space="0" w:color="auto"/>
                    <w:left w:val="none" w:sz="0" w:space="0" w:color="auto"/>
                    <w:bottom w:val="none" w:sz="0" w:space="0" w:color="auto"/>
                    <w:right w:val="none" w:sz="0" w:space="0" w:color="auto"/>
                  </w:divBdr>
                  <w:divsChild>
                    <w:div w:id="653215949">
                      <w:marLeft w:val="0"/>
                      <w:marRight w:val="0"/>
                      <w:marTop w:val="0"/>
                      <w:marBottom w:val="0"/>
                      <w:divBdr>
                        <w:top w:val="none" w:sz="0" w:space="0" w:color="auto"/>
                        <w:left w:val="none" w:sz="0" w:space="0" w:color="auto"/>
                        <w:bottom w:val="none" w:sz="0" w:space="0" w:color="auto"/>
                        <w:right w:val="none" w:sz="0" w:space="0" w:color="auto"/>
                      </w:divBdr>
                      <w:divsChild>
                        <w:div w:id="15277806">
                          <w:marLeft w:val="0"/>
                          <w:marRight w:val="0"/>
                          <w:marTop w:val="0"/>
                          <w:marBottom w:val="0"/>
                          <w:divBdr>
                            <w:top w:val="none" w:sz="0" w:space="0" w:color="auto"/>
                            <w:left w:val="none" w:sz="0" w:space="0" w:color="auto"/>
                            <w:bottom w:val="none" w:sz="0" w:space="0" w:color="auto"/>
                            <w:right w:val="none" w:sz="0" w:space="0" w:color="auto"/>
                          </w:divBdr>
                          <w:divsChild>
                            <w:div w:id="790781855">
                              <w:marLeft w:val="0"/>
                              <w:marRight w:val="0"/>
                              <w:marTop w:val="0"/>
                              <w:marBottom w:val="0"/>
                              <w:divBdr>
                                <w:top w:val="none" w:sz="0" w:space="0" w:color="auto"/>
                                <w:left w:val="none" w:sz="0" w:space="0" w:color="auto"/>
                                <w:bottom w:val="none" w:sz="0" w:space="0" w:color="auto"/>
                                <w:right w:val="none" w:sz="0" w:space="0" w:color="auto"/>
                              </w:divBdr>
                              <w:divsChild>
                                <w:div w:id="184439621">
                                  <w:marLeft w:val="0"/>
                                  <w:marRight w:val="0"/>
                                  <w:marTop w:val="0"/>
                                  <w:marBottom w:val="0"/>
                                  <w:divBdr>
                                    <w:top w:val="none" w:sz="0" w:space="0" w:color="auto"/>
                                    <w:left w:val="none" w:sz="0" w:space="0" w:color="auto"/>
                                    <w:bottom w:val="none" w:sz="0" w:space="0" w:color="auto"/>
                                    <w:right w:val="none" w:sz="0" w:space="0" w:color="auto"/>
                                  </w:divBdr>
                                  <w:divsChild>
                                    <w:div w:id="14819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76455">
      <w:bodyDiv w:val="1"/>
      <w:marLeft w:val="110"/>
      <w:marRight w:val="110"/>
      <w:marTop w:val="0"/>
      <w:marBottom w:val="0"/>
      <w:divBdr>
        <w:top w:val="none" w:sz="0" w:space="0" w:color="auto"/>
        <w:left w:val="none" w:sz="0" w:space="0" w:color="auto"/>
        <w:bottom w:val="none" w:sz="0" w:space="0" w:color="auto"/>
        <w:right w:val="none" w:sz="0" w:space="0" w:color="auto"/>
      </w:divBdr>
      <w:divsChild>
        <w:div w:id="744187114">
          <w:marLeft w:val="0"/>
          <w:marRight w:val="0"/>
          <w:marTop w:val="0"/>
          <w:marBottom w:val="0"/>
          <w:divBdr>
            <w:top w:val="none" w:sz="0" w:space="0" w:color="auto"/>
            <w:left w:val="none" w:sz="0" w:space="0" w:color="auto"/>
            <w:bottom w:val="none" w:sz="0" w:space="0" w:color="auto"/>
            <w:right w:val="none" w:sz="0" w:space="0" w:color="auto"/>
          </w:divBdr>
          <w:divsChild>
            <w:div w:id="831944573">
              <w:marLeft w:val="0"/>
              <w:marRight w:val="0"/>
              <w:marTop w:val="0"/>
              <w:marBottom w:val="0"/>
              <w:divBdr>
                <w:top w:val="none" w:sz="0" w:space="0" w:color="auto"/>
                <w:left w:val="none" w:sz="0" w:space="0" w:color="auto"/>
                <w:bottom w:val="none" w:sz="0" w:space="0" w:color="auto"/>
                <w:right w:val="none" w:sz="0" w:space="0" w:color="auto"/>
              </w:divBdr>
              <w:divsChild>
                <w:div w:id="1378622300">
                  <w:marLeft w:val="-1654"/>
                  <w:marRight w:val="0"/>
                  <w:marTop w:val="34"/>
                  <w:marBottom w:val="0"/>
                  <w:divBdr>
                    <w:top w:val="none" w:sz="0" w:space="0" w:color="auto"/>
                    <w:left w:val="none" w:sz="0" w:space="0" w:color="auto"/>
                    <w:bottom w:val="none" w:sz="0" w:space="0" w:color="auto"/>
                    <w:right w:val="none" w:sz="0" w:space="0" w:color="auto"/>
                  </w:divBdr>
                  <w:divsChild>
                    <w:div w:id="1079016652">
                      <w:marLeft w:val="1171"/>
                      <w:marRight w:val="138"/>
                      <w:marTop w:val="0"/>
                      <w:marBottom w:val="103"/>
                      <w:divBdr>
                        <w:top w:val="none" w:sz="0" w:space="0" w:color="auto"/>
                        <w:left w:val="none" w:sz="0" w:space="0" w:color="auto"/>
                        <w:bottom w:val="none" w:sz="0" w:space="0" w:color="auto"/>
                        <w:right w:val="none" w:sz="0" w:space="0" w:color="auto"/>
                      </w:divBdr>
                      <w:divsChild>
                        <w:div w:id="2082100675">
                          <w:marLeft w:val="0"/>
                          <w:marRight w:val="0"/>
                          <w:marTop w:val="0"/>
                          <w:marBottom w:val="0"/>
                          <w:divBdr>
                            <w:top w:val="none" w:sz="0" w:space="0" w:color="auto"/>
                            <w:left w:val="none" w:sz="0" w:space="0" w:color="auto"/>
                            <w:bottom w:val="none" w:sz="0" w:space="0" w:color="auto"/>
                            <w:right w:val="none" w:sz="0" w:space="0" w:color="auto"/>
                          </w:divBdr>
                          <w:divsChild>
                            <w:div w:id="2633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01000">
      <w:bodyDiv w:val="1"/>
      <w:marLeft w:val="0"/>
      <w:marRight w:val="0"/>
      <w:marTop w:val="0"/>
      <w:marBottom w:val="0"/>
      <w:divBdr>
        <w:top w:val="none" w:sz="0" w:space="0" w:color="auto"/>
        <w:left w:val="none" w:sz="0" w:space="0" w:color="auto"/>
        <w:bottom w:val="none" w:sz="0" w:space="0" w:color="auto"/>
        <w:right w:val="none" w:sz="0" w:space="0" w:color="auto"/>
      </w:divBdr>
      <w:divsChild>
        <w:div w:id="1769691489">
          <w:marLeft w:val="0"/>
          <w:marRight w:val="0"/>
          <w:marTop w:val="0"/>
          <w:marBottom w:val="0"/>
          <w:divBdr>
            <w:top w:val="none" w:sz="0" w:space="0" w:color="auto"/>
            <w:left w:val="none" w:sz="0" w:space="0" w:color="auto"/>
            <w:bottom w:val="none" w:sz="0" w:space="0" w:color="auto"/>
            <w:right w:val="none" w:sz="0" w:space="0" w:color="auto"/>
          </w:divBdr>
          <w:divsChild>
            <w:div w:id="1331715792">
              <w:marLeft w:val="0"/>
              <w:marRight w:val="0"/>
              <w:marTop w:val="0"/>
              <w:marBottom w:val="0"/>
              <w:divBdr>
                <w:top w:val="none" w:sz="0" w:space="0" w:color="auto"/>
                <w:left w:val="none" w:sz="0" w:space="0" w:color="auto"/>
                <w:bottom w:val="none" w:sz="0" w:space="0" w:color="auto"/>
                <w:right w:val="none" w:sz="0" w:space="0" w:color="auto"/>
              </w:divBdr>
              <w:divsChild>
                <w:div w:id="1860779441">
                  <w:marLeft w:val="0"/>
                  <w:marRight w:val="0"/>
                  <w:marTop w:val="0"/>
                  <w:marBottom w:val="0"/>
                  <w:divBdr>
                    <w:top w:val="none" w:sz="0" w:space="0" w:color="auto"/>
                    <w:left w:val="none" w:sz="0" w:space="0" w:color="auto"/>
                    <w:bottom w:val="none" w:sz="0" w:space="0" w:color="auto"/>
                    <w:right w:val="none" w:sz="0" w:space="0" w:color="auto"/>
                  </w:divBdr>
                  <w:divsChild>
                    <w:div w:id="1311055500">
                      <w:marLeft w:val="0"/>
                      <w:marRight w:val="0"/>
                      <w:marTop w:val="0"/>
                      <w:marBottom w:val="0"/>
                      <w:divBdr>
                        <w:top w:val="none" w:sz="0" w:space="0" w:color="auto"/>
                        <w:left w:val="none" w:sz="0" w:space="0" w:color="auto"/>
                        <w:bottom w:val="none" w:sz="0" w:space="0" w:color="auto"/>
                        <w:right w:val="none" w:sz="0" w:space="0" w:color="auto"/>
                      </w:divBdr>
                      <w:divsChild>
                        <w:div w:id="7753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8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7762">
          <w:marLeft w:val="0"/>
          <w:marRight w:val="0"/>
          <w:marTop w:val="0"/>
          <w:marBottom w:val="0"/>
          <w:divBdr>
            <w:top w:val="none" w:sz="0" w:space="0" w:color="auto"/>
            <w:left w:val="none" w:sz="0" w:space="0" w:color="auto"/>
            <w:bottom w:val="none" w:sz="0" w:space="0" w:color="auto"/>
            <w:right w:val="none" w:sz="0" w:space="0" w:color="auto"/>
          </w:divBdr>
        </w:div>
      </w:divsChild>
    </w:div>
    <w:div w:id="561211523">
      <w:bodyDiv w:val="1"/>
      <w:marLeft w:val="0"/>
      <w:marRight w:val="0"/>
      <w:marTop w:val="0"/>
      <w:marBottom w:val="0"/>
      <w:divBdr>
        <w:top w:val="none" w:sz="0" w:space="0" w:color="auto"/>
        <w:left w:val="none" w:sz="0" w:space="0" w:color="auto"/>
        <w:bottom w:val="none" w:sz="0" w:space="0" w:color="auto"/>
        <w:right w:val="none" w:sz="0" w:space="0" w:color="auto"/>
      </w:divBdr>
    </w:div>
    <w:div w:id="1004555457">
      <w:bodyDiv w:val="1"/>
      <w:marLeft w:val="0"/>
      <w:marRight w:val="0"/>
      <w:marTop w:val="0"/>
      <w:marBottom w:val="0"/>
      <w:divBdr>
        <w:top w:val="none" w:sz="0" w:space="0" w:color="auto"/>
        <w:left w:val="none" w:sz="0" w:space="0" w:color="auto"/>
        <w:bottom w:val="none" w:sz="0" w:space="0" w:color="auto"/>
        <w:right w:val="none" w:sz="0" w:space="0" w:color="auto"/>
      </w:divBdr>
    </w:div>
    <w:div w:id="1022122783">
      <w:bodyDiv w:val="1"/>
      <w:marLeft w:val="0"/>
      <w:marRight w:val="0"/>
      <w:marTop w:val="0"/>
      <w:marBottom w:val="0"/>
      <w:divBdr>
        <w:top w:val="none" w:sz="0" w:space="0" w:color="auto"/>
        <w:left w:val="none" w:sz="0" w:space="0" w:color="auto"/>
        <w:bottom w:val="none" w:sz="0" w:space="0" w:color="auto"/>
        <w:right w:val="none" w:sz="0" w:space="0" w:color="auto"/>
      </w:divBdr>
    </w:div>
    <w:div w:id="1170752985">
      <w:bodyDiv w:val="1"/>
      <w:marLeft w:val="0"/>
      <w:marRight w:val="0"/>
      <w:marTop w:val="0"/>
      <w:marBottom w:val="0"/>
      <w:divBdr>
        <w:top w:val="none" w:sz="0" w:space="0" w:color="auto"/>
        <w:left w:val="none" w:sz="0" w:space="0" w:color="auto"/>
        <w:bottom w:val="none" w:sz="0" w:space="0" w:color="auto"/>
        <w:right w:val="none" w:sz="0" w:space="0" w:color="auto"/>
      </w:divBdr>
    </w:div>
    <w:div w:id="1205094765">
      <w:bodyDiv w:val="1"/>
      <w:marLeft w:val="0"/>
      <w:marRight w:val="0"/>
      <w:marTop w:val="0"/>
      <w:marBottom w:val="0"/>
      <w:divBdr>
        <w:top w:val="none" w:sz="0" w:space="0" w:color="auto"/>
        <w:left w:val="none" w:sz="0" w:space="0" w:color="auto"/>
        <w:bottom w:val="none" w:sz="0" w:space="0" w:color="auto"/>
        <w:right w:val="none" w:sz="0" w:space="0" w:color="auto"/>
      </w:divBdr>
      <w:divsChild>
        <w:div w:id="1545949328">
          <w:marLeft w:val="0"/>
          <w:marRight w:val="0"/>
          <w:marTop w:val="0"/>
          <w:marBottom w:val="0"/>
          <w:divBdr>
            <w:top w:val="none" w:sz="0" w:space="0" w:color="auto"/>
            <w:left w:val="none" w:sz="0" w:space="0" w:color="auto"/>
            <w:bottom w:val="none" w:sz="0" w:space="0" w:color="auto"/>
            <w:right w:val="none" w:sz="0" w:space="0" w:color="auto"/>
          </w:divBdr>
          <w:divsChild>
            <w:div w:id="757870304">
              <w:marLeft w:val="0"/>
              <w:marRight w:val="0"/>
              <w:marTop w:val="0"/>
              <w:marBottom w:val="0"/>
              <w:divBdr>
                <w:top w:val="none" w:sz="0" w:space="0" w:color="auto"/>
                <w:left w:val="none" w:sz="0" w:space="0" w:color="auto"/>
                <w:bottom w:val="none" w:sz="0" w:space="0" w:color="auto"/>
                <w:right w:val="none" w:sz="0" w:space="0" w:color="auto"/>
              </w:divBdr>
              <w:divsChild>
                <w:div w:id="1300112261">
                  <w:marLeft w:val="0"/>
                  <w:marRight w:val="0"/>
                  <w:marTop w:val="0"/>
                  <w:marBottom w:val="0"/>
                  <w:divBdr>
                    <w:top w:val="none" w:sz="0" w:space="0" w:color="auto"/>
                    <w:left w:val="none" w:sz="0" w:space="0" w:color="auto"/>
                    <w:bottom w:val="none" w:sz="0" w:space="0" w:color="auto"/>
                    <w:right w:val="none" w:sz="0" w:space="0" w:color="auto"/>
                  </w:divBdr>
                  <w:divsChild>
                    <w:div w:id="984163392">
                      <w:marLeft w:val="0"/>
                      <w:marRight w:val="0"/>
                      <w:marTop w:val="0"/>
                      <w:marBottom w:val="0"/>
                      <w:divBdr>
                        <w:top w:val="none" w:sz="0" w:space="0" w:color="auto"/>
                        <w:left w:val="none" w:sz="0" w:space="0" w:color="auto"/>
                        <w:bottom w:val="none" w:sz="0" w:space="0" w:color="auto"/>
                        <w:right w:val="none" w:sz="0" w:space="0" w:color="auto"/>
                      </w:divBdr>
                      <w:divsChild>
                        <w:div w:id="1237667860">
                          <w:marLeft w:val="0"/>
                          <w:marRight w:val="0"/>
                          <w:marTop w:val="0"/>
                          <w:marBottom w:val="0"/>
                          <w:divBdr>
                            <w:top w:val="none" w:sz="0" w:space="0" w:color="auto"/>
                            <w:left w:val="none" w:sz="0" w:space="0" w:color="auto"/>
                            <w:bottom w:val="none" w:sz="0" w:space="0" w:color="auto"/>
                            <w:right w:val="none" w:sz="0" w:space="0" w:color="auto"/>
                          </w:divBdr>
                          <w:divsChild>
                            <w:div w:id="177231950">
                              <w:marLeft w:val="0"/>
                              <w:marRight w:val="0"/>
                              <w:marTop w:val="0"/>
                              <w:marBottom w:val="0"/>
                              <w:divBdr>
                                <w:top w:val="none" w:sz="0" w:space="0" w:color="auto"/>
                                <w:left w:val="none" w:sz="0" w:space="0" w:color="auto"/>
                                <w:bottom w:val="none" w:sz="0" w:space="0" w:color="auto"/>
                                <w:right w:val="none" w:sz="0" w:space="0" w:color="auto"/>
                              </w:divBdr>
                              <w:divsChild>
                                <w:div w:id="700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6649">
      <w:bodyDiv w:val="1"/>
      <w:marLeft w:val="0"/>
      <w:marRight w:val="0"/>
      <w:marTop w:val="0"/>
      <w:marBottom w:val="0"/>
      <w:divBdr>
        <w:top w:val="none" w:sz="0" w:space="0" w:color="auto"/>
        <w:left w:val="none" w:sz="0" w:space="0" w:color="auto"/>
        <w:bottom w:val="none" w:sz="0" w:space="0" w:color="auto"/>
        <w:right w:val="none" w:sz="0" w:space="0" w:color="auto"/>
      </w:divBdr>
    </w:div>
    <w:div w:id="1517114731">
      <w:bodyDiv w:val="1"/>
      <w:marLeft w:val="0"/>
      <w:marRight w:val="0"/>
      <w:marTop w:val="0"/>
      <w:marBottom w:val="0"/>
      <w:divBdr>
        <w:top w:val="none" w:sz="0" w:space="0" w:color="auto"/>
        <w:left w:val="none" w:sz="0" w:space="0" w:color="auto"/>
        <w:bottom w:val="none" w:sz="0" w:space="0" w:color="auto"/>
        <w:right w:val="none" w:sz="0" w:space="0" w:color="auto"/>
      </w:divBdr>
      <w:divsChild>
        <w:div w:id="1812673208">
          <w:marLeft w:val="0"/>
          <w:marRight w:val="0"/>
          <w:marTop w:val="0"/>
          <w:marBottom w:val="0"/>
          <w:divBdr>
            <w:top w:val="none" w:sz="0" w:space="0" w:color="auto"/>
            <w:left w:val="none" w:sz="0" w:space="0" w:color="auto"/>
            <w:bottom w:val="none" w:sz="0" w:space="0" w:color="auto"/>
            <w:right w:val="none" w:sz="0" w:space="0" w:color="auto"/>
          </w:divBdr>
          <w:divsChild>
            <w:div w:id="1730884814">
              <w:marLeft w:val="0"/>
              <w:marRight w:val="0"/>
              <w:marTop w:val="0"/>
              <w:marBottom w:val="0"/>
              <w:divBdr>
                <w:top w:val="none" w:sz="0" w:space="0" w:color="auto"/>
                <w:left w:val="none" w:sz="0" w:space="0" w:color="auto"/>
                <w:bottom w:val="none" w:sz="0" w:space="0" w:color="auto"/>
                <w:right w:val="none" w:sz="0" w:space="0" w:color="auto"/>
              </w:divBdr>
              <w:divsChild>
                <w:div w:id="520362385">
                  <w:marLeft w:val="0"/>
                  <w:marRight w:val="0"/>
                  <w:marTop w:val="0"/>
                  <w:marBottom w:val="0"/>
                  <w:divBdr>
                    <w:top w:val="none" w:sz="0" w:space="0" w:color="auto"/>
                    <w:left w:val="none" w:sz="0" w:space="0" w:color="auto"/>
                    <w:bottom w:val="none" w:sz="0" w:space="0" w:color="auto"/>
                    <w:right w:val="none" w:sz="0" w:space="0" w:color="auto"/>
                  </w:divBdr>
                  <w:divsChild>
                    <w:div w:id="333263259">
                      <w:marLeft w:val="0"/>
                      <w:marRight w:val="0"/>
                      <w:marTop w:val="0"/>
                      <w:marBottom w:val="0"/>
                      <w:divBdr>
                        <w:top w:val="none" w:sz="0" w:space="0" w:color="auto"/>
                        <w:left w:val="none" w:sz="0" w:space="0" w:color="auto"/>
                        <w:bottom w:val="none" w:sz="0" w:space="0" w:color="auto"/>
                        <w:right w:val="none" w:sz="0" w:space="0" w:color="auto"/>
                      </w:divBdr>
                      <w:divsChild>
                        <w:div w:id="701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94084">
      <w:bodyDiv w:val="1"/>
      <w:marLeft w:val="0"/>
      <w:marRight w:val="0"/>
      <w:marTop w:val="0"/>
      <w:marBottom w:val="0"/>
      <w:divBdr>
        <w:top w:val="none" w:sz="0" w:space="0" w:color="auto"/>
        <w:left w:val="none" w:sz="0" w:space="0" w:color="auto"/>
        <w:bottom w:val="none" w:sz="0" w:space="0" w:color="auto"/>
        <w:right w:val="none" w:sz="0" w:space="0" w:color="auto"/>
      </w:divBdr>
    </w:div>
    <w:div w:id="1945337296">
      <w:bodyDiv w:val="1"/>
      <w:marLeft w:val="0"/>
      <w:marRight w:val="0"/>
      <w:marTop w:val="0"/>
      <w:marBottom w:val="0"/>
      <w:divBdr>
        <w:top w:val="none" w:sz="0" w:space="0" w:color="auto"/>
        <w:left w:val="none" w:sz="0" w:space="0" w:color="auto"/>
        <w:bottom w:val="none" w:sz="0" w:space="0" w:color="auto"/>
        <w:right w:val="none" w:sz="0" w:space="0" w:color="auto"/>
      </w:divBdr>
      <w:divsChild>
        <w:div w:id="1885367904">
          <w:marLeft w:val="0"/>
          <w:marRight w:val="0"/>
          <w:marTop w:val="0"/>
          <w:marBottom w:val="0"/>
          <w:divBdr>
            <w:top w:val="none" w:sz="0" w:space="0" w:color="auto"/>
            <w:left w:val="none" w:sz="0" w:space="0" w:color="auto"/>
            <w:bottom w:val="none" w:sz="0" w:space="0" w:color="auto"/>
            <w:right w:val="none" w:sz="0" w:space="0" w:color="auto"/>
          </w:divBdr>
          <w:divsChild>
            <w:div w:id="1098602822">
              <w:marLeft w:val="0"/>
              <w:marRight w:val="0"/>
              <w:marTop w:val="0"/>
              <w:marBottom w:val="0"/>
              <w:divBdr>
                <w:top w:val="none" w:sz="0" w:space="0" w:color="auto"/>
                <w:left w:val="none" w:sz="0" w:space="0" w:color="auto"/>
                <w:bottom w:val="none" w:sz="0" w:space="0" w:color="auto"/>
                <w:right w:val="none" w:sz="0" w:space="0" w:color="auto"/>
              </w:divBdr>
              <w:divsChild>
                <w:div w:id="2058167140">
                  <w:marLeft w:val="0"/>
                  <w:marRight w:val="0"/>
                  <w:marTop w:val="0"/>
                  <w:marBottom w:val="0"/>
                  <w:divBdr>
                    <w:top w:val="none" w:sz="0" w:space="0" w:color="auto"/>
                    <w:left w:val="none" w:sz="0" w:space="0" w:color="auto"/>
                    <w:bottom w:val="none" w:sz="0" w:space="0" w:color="auto"/>
                    <w:right w:val="none" w:sz="0" w:space="0" w:color="auto"/>
                  </w:divBdr>
                  <w:divsChild>
                    <w:div w:id="1509246183">
                      <w:marLeft w:val="0"/>
                      <w:marRight w:val="0"/>
                      <w:marTop w:val="0"/>
                      <w:marBottom w:val="0"/>
                      <w:divBdr>
                        <w:top w:val="none" w:sz="0" w:space="0" w:color="auto"/>
                        <w:left w:val="none" w:sz="0" w:space="0" w:color="auto"/>
                        <w:bottom w:val="none" w:sz="0" w:space="0" w:color="auto"/>
                        <w:right w:val="none" w:sz="0" w:space="0" w:color="auto"/>
                      </w:divBdr>
                      <w:divsChild>
                        <w:div w:id="5550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amiltondocto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E3EC-4498-466F-83D3-E81A45E7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794</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HAMILTON ACADEMY OF MEDICINE</vt:lpstr>
    </vt:vector>
  </TitlesOfParts>
  <Company>HAMILTON ACADEMY OF MEDICINE</Company>
  <LinksUpToDate>false</LinksUpToDate>
  <CharactersWithSpaces>5442</CharactersWithSpaces>
  <SharedDoc>false</SharedDoc>
  <HLinks>
    <vt:vector size="12" baseType="variant">
      <vt:variant>
        <vt:i4>2097254</vt:i4>
      </vt:variant>
      <vt:variant>
        <vt:i4>0</vt:i4>
      </vt:variant>
      <vt:variant>
        <vt:i4>0</vt:i4>
      </vt:variant>
      <vt:variant>
        <vt:i4>5</vt:i4>
      </vt:variant>
      <vt:variant>
        <vt:lpwstr>https://www.google.ca/search?biw=1280&amp;bih=611&amp;q=Bronchodilators&amp;spell=1&amp;sa=X&amp;ved=0ahUKEwip5eLYqbHJAhUEKB4KHdeoCPYQvwUIGSgA</vt:lpwstr>
      </vt:variant>
      <vt:variant>
        <vt:lpwstr/>
      </vt:variant>
      <vt:variant>
        <vt:i4>7995492</vt:i4>
      </vt:variant>
      <vt:variant>
        <vt:i4>0</vt:i4>
      </vt:variant>
      <vt:variant>
        <vt:i4>0</vt:i4>
      </vt:variant>
      <vt:variant>
        <vt:i4>5</vt:i4>
      </vt:variant>
      <vt:variant>
        <vt:lpwstr>http://www.hamiltondoctors.ca/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HAMILTON ACADEMY OF MEDICINE</dc:title>
  <dc:creator>Ali Korobka</dc:creator>
  <cp:lastModifiedBy>Office</cp:lastModifiedBy>
  <cp:revision>15</cp:revision>
  <cp:lastPrinted>2018-01-22T20:47:00Z</cp:lastPrinted>
  <dcterms:created xsi:type="dcterms:W3CDTF">2018-01-19T20:38:00Z</dcterms:created>
  <dcterms:modified xsi:type="dcterms:W3CDTF">2018-01-25T00:37:00Z</dcterms:modified>
</cp:coreProperties>
</file>